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70E1" w:rsidRPr="002E2A1F" w:rsidRDefault="00AB5735" w:rsidP="00EC32D4">
      <w:pPr>
        <w:spacing w:after="0" w:line="264" w:lineRule="auto"/>
        <w:ind w:firstLine="600"/>
        <w:jc w:val="center"/>
        <w:rPr>
          <w:lang w:val="ru-RU"/>
        </w:rPr>
      </w:pPr>
      <w:bookmarkStart w:id="0" w:name="block-51090480"/>
      <w:bookmarkStart w:id="1" w:name="_GoBack"/>
      <w:bookmarkEnd w:id="1"/>
      <w:r w:rsidRPr="002E2A1F">
        <w:rPr>
          <w:rFonts w:ascii="Times New Roman" w:hAnsi="Times New Roman"/>
          <w:b/>
          <w:color w:val="000000"/>
          <w:sz w:val="28"/>
          <w:lang w:val="ru-RU"/>
        </w:rPr>
        <w:t>ПОЯСНИТЕЛЬНАЯ ЗАПИСКА</w:t>
      </w:r>
    </w:p>
    <w:p w:rsidR="004F70E1" w:rsidRPr="00321D7F" w:rsidRDefault="00AB5735">
      <w:pPr>
        <w:spacing w:after="0" w:line="264" w:lineRule="auto"/>
        <w:ind w:firstLine="600"/>
        <w:jc w:val="both"/>
        <w:rPr>
          <w:color w:val="000000" w:themeColor="text1"/>
          <w:lang w:val="ru-RU"/>
        </w:rPr>
      </w:pPr>
      <w:r w:rsidRPr="00321D7F">
        <w:rPr>
          <w:rFonts w:ascii="Times New Roman" w:hAnsi="Times New Roman"/>
          <w:color w:val="000000" w:themeColor="text1"/>
          <w:sz w:val="28"/>
          <w:lang w:val="ru-RU"/>
        </w:rPr>
        <w:t xml:space="preserve">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 </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ОБЩАЯ ХАРАКТЕРИСТИКА ПРЕДМЕТА «ГЕОГРАФИЯ»</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ЦЕЛИ ИЗУЧЕНИЯ ПРЕДМЕТА «ГЕОГРАФИЯ»</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Цели изучения географии на базовом уровне в средней школе направлены на:</w:t>
      </w:r>
    </w:p>
    <w:p w:rsidR="004F70E1" w:rsidRPr="00321D7F" w:rsidRDefault="00AB5735">
      <w:pPr>
        <w:spacing w:after="0" w:line="264" w:lineRule="auto"/>
        <w:ind w:firstLine="600"/>
        <w:jc w:val="both"/>
        <w:rPr>
          <w:lang w:val="ru-RU"/>
        </w:rPr>
      </w:pPr>
      <w:r w:rsidRPr="002E2A1F">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2E2A1F">
        <w:rPr>
          <w:rFonts w:ascii="Times New Roman" w:hAnsi="Times New Roman"/>
          <w:color w:val="000000"/>
          <w:sz w:val="28"/>
          <w:lang w:val="ru-RU"/>
        </w:rPr>
        <w:t xml:space="preserve"> ролью </w:t>
      </w:r>
      <w:r w:rsidRPr="00321D7F">
        <w:rPr>
          <w:rFonts w:ascii="Times New Roman" w:hAnsi="Times New Roman"/>
          <w:color w:val="000000"/>
          <w:sz w:val="28"/>
          <w:lang w:val="ru-RU"/>
        </w:rPr>
        <w:t>России как составной части мирового сообщества;</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МЕСТО УЧЕБНОГО ПРЕДМЕТА «ГЕОГРАФИЯ» В УЧЕБНОМ ПЛАНЕ</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Учебным планом на изучение географии на базовом уровне в 10-11 классах отводится 68 часов: по одному часу в неделю в 10 и 11 классах.</w:t>
      </w:r>
    </w:p>
    <w:p w:rsidR="004F70E1" w:rsidRPr="002E2A1F" w:rsidRDefault="004F70E1">
      <w:pPr>
        <w:rPr>
          <w:lang w:val="ru-RU"/>
        </w:rPr>
        <w:sectPr w:rsidR="004F70E1" w:rsidRPr="002E2A1F">
          <w:pgSz w:w="11906" w:h="16383"/>
          <w:pgMar w:top="1134" w:right="850" w:bottom="1134" w:left="1701" w:header="720" w:footer="720" w:gutter="0"/>
          <w:cols w:space="720"/>
        </w:sectPr>
      </w:pPr>
    </w:p>
    <w:p w:rsidR="004F70E1" w:rsidRPr="002E2A1F" w:rsidRDefault="00AB5735">
      <w:pPr>
        <w:spacing w:after="0" w:line="264" w:lineRule="auto"/>
        <w:ind w:firstLine="600"/>
        <w:jc w:val="both"/>
        <w:rPr>
          <w:lang w:val="ru-RU"/>
        </w:rPr>
      </w:pPr>
      <w:bookmarkStart w:id="2" w:name="block-51090487"/>
      <w:bookmarkEnd w:id="0"/>
      <w:r w:rsidRPr="002E2A1F">
        <w:rPr>
          <w:rFonts w:ascii="Times New Roman" w:hAnsi="Times New Roman"/>
          <w:b/>
          <w:color w:val="000000"/>
          <w:sz w:val="28"/>
          <w:lang w:val="ru-RU"/>
        </w:rPr>
        <w:lastRenderedPageBreak/>
        <w:t>СОДЕРЖАНИЕ УЧЕБНОГО ПРЕДМЕТА «ГЕОГРАФИЯ»</w:t>
      </w:r>
    </w:p>
    <w:p w:rsidR="004F70E1" w:rsidRPr="002E2A1F" w:rsidRDefault="004F70E1">
      <w:pPr>
        <w:spacing w:after="0" w:line="264" w:lineRule="auto"/>
        <w:ind w:left="120"/>
        <w:jc w:val="both"/>
        <w:rPr>
          <w:lang w:val="ru-RU"/>
        </w:rPr>
      </w:pPr>
    </w:p>
    <w:p w:rsidR="004F70E1" w:rsidRPr="002E2A1F" w:rsidRDefault="00AB5735">
      <w:pPr>
        <w:spacing w:after="0" w:line="264" w:lineRule="auto"/>
        <w:ind w:left="120"/>
        <w:jc w:val="both"/>
        <w:rPr>
          <w:lang w:val="ru-RU"/>
        </w:rPr>
      </w:pPr>
      <w:r w:rsidRPr="002E2A1F">
        <w:rPr>
          <w:rFonts w:ascii="Times New Roman" w:hAnsi="Times New Roman"/>
          <w:b/>
          <w:color w:val="000000"/>
          <w:sz w:val="28"/>
          <w:lang w:val="ru-RU"/>
        </w:rPr>
        <w:t>10 КЛАСС</w:t>
      </w:r>
    </w:p>
    <w:p w:rsidR="004F70E1" w:rsidRPr="002E2A1F" w:rsidRDefault="004F70E1">
      <w:pPr>
        <w:spacing w:after="0" w:line="264" w:lineRule="auto"/>
        <w:ind w:left="120"/>
        <w:jc w:val="both"/>
        <w:rPr>
          <w:lang w:val="ru-RU"/>
        </w:rPr>
      </w:pPr>
    </w:p>
    <w:p w:rsidR="004F70E1" w:rsidRPr="00321D7F" w:rsidRDefault="00AB5735">
      <w:pPr>
        <w:spacing w:after="0" w:line="264" w:lineRule="auto"/>
        <w:ind w:firstLine="600"/>
        <w:jc w:val="both"/>
        <w:rPr>
          <w:lang w:val="ru-RU"/>
        </w:rPr>
      </w:pPr>
      <w:r w:rsidRPr="002E2A1F">
        <w:rPr>
          <w:rFonts w:ascii="Times New Roman" w:hAnsi="Times New Roman"/>
          <w:b/>
          <w:i/>
          <w:color w:val="000000"/>
          <w:sz w:val="28"/>
          <w:lang w:val="ru-RU"/>
        </w:rPr>
        <w:t xml:space="preserve">Раздел 1. </w:t>
      </w:r>
      <w:r w:rsidRPr="00321D7F">
        <w:rPr>
          <w:rFonts w:ascii="Times New Roman" w:hAnsi="Times New Roman"/>
          <w:b/>
          <w:i/>
          <w:color w:val="000000"/>
          <w:sz w:val="28"/>
          <w:lang w:val="ru-RU"/>
        </w:rPr>
        <w:t>География как наука</w:t>
      </w:r>
      <w:r w:rsidRPr="00321D7F">
        <w:rPr>
          <w:rFonts w:ascii="Times New Roman" w:hAnsi="Times New Roman"/>
          <w:color w:val="000000"/>
          <w:sz w:val="28"/>
          <w:lang w:val="ru-RU"/>
        </w:rPr>
        <w:t xml:space="preserve"> </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Тема 1. Традиционные и новые методы в географии. Географические прогнозы.</w:t>
      </w:r>
      <w:r w:rsidRPr="002E2A1F">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Тема 2. Географическая культура.</w:t>
      </w:r>
      <w:r w:rsidRPr="002E2A1F">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2E2A1F">
        <w:rPr>
          <w:rFonts w:ascii="Times New Roman" w:hAnsi="Times New Roman"/>
          <w:color w:val="ED1C24"/>
          <w:sz w:val="28"/>
          <w:lang w:val="ru-RU"/>
        </w:rPr>
        <w:t xml:space="preserve">. </w:t>
      </w:r>
      <w:r w:rsidRPr="002E2A1F">
        <w:rPr>
          <w:rFonts w:ascii="Times New Roman" w:hAnsi="Times New Roman"/>
          <w:color w:val="000000"/>
          <w:sz w:val="28"/>
          <w:lang w:val="ru-RU"/>
        </w:rPr>
        <w:t>Их значимость для представителей разных профессий.</w:t>
      </w:r>
    </w:p>
    <w:p w:rsidR="004F70E1" w:rsidRPr="002E2A1F" w:rsidRDefault="00AB5735">
      <w:pPr>
        <w:spacing w:after="0" w:line="264" w:lineRule="auto"/>
        <w:ind w:firstLine="600"/>
        <w:jc w:val="both"/>
        <w:rPr>
          <w:lang w:val="ru-RU"/>
        </w:rPr>
      </w:pPr>
      <w:r w:rsidRPr="002E2A1F">
        <w:rPr>
          <w:rFonts w:ascii="Times New Roman" w:hAnsi="Times New Roman"/>
          <w:b/>
          <w:i/>
          <w:color w:val="000000"/>
          <w:sz w:val="28"/>
          <w:lang w:val="ru-RU"/>
        </w:rPr>
        <w:t>Раздел 2. Природопользование и геоэкология</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 xml:space="preserve">Тема 1. </w:t>
      </w:r>
      <w:r w:rsidRPr="00321D7F">
        <w:rPr>
          <w:rFonts w:ascii="Times New Roman" w:hAnsi="Times New Roman"/>
          <w:b/>
          <w:color w:val="000000"/>
          <w:sz w:val="28"/>
          <w:lang w:val="ru-RU"/>
        </w:rPr>
        <w:t>Географическая среда.</w:t>
      </w:r>
      <w:r w:rsidRPr="00321D7F">
        <w:rPr>
          <w:rFonts w:ascii="Times New Roman" w:hAnsi="Times New Roman"/>
          <w:color w:val="000000"/>
          <w:sz w:val="28"/>
          <w:lang w:val="ru-RU"/>
        </w:rPr>
        <w:t xml:space="preserve"> </w:t>
      </w:r>
      <w:r w:rsidRPr="002E2A1F">
        <w:rPr>
          <w:rFonts w:ascii="Times New Roman" w:hAnsi="Times New Roman"/>
          <w:color w:val="000000"/>
          <w:sz w:val="28"/>
          <w:lang w:val="ru-RU"/>
        </w:rPr>
        <w:t>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Тема 2. Естественный и антропогенный ландшафты.</w:t>
      </w:r>
      <w:r w:rsidRPr="002E2A1F">
        <w:rPr>
          <w:rFonts w:ascii="Times New Roman" w:hAnsi="Times New Roman"/>
          <w:color w:val="000000"/>
          <w:sz w:val="28"/>
          <w:lang w:val="ru-RU"/>
        </w:rPr>
        <w:t xml:space="preserve"> Проблема сохранения ландшафтного и культурного разнообразия на Земле. </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Практическая работа</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1. Классификация ландшафтов с использованием источников географической информации.</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 xml:space="preserve">Тема 3. Проблемы взаимодействия человека и природы. </w:t>
      </w:r>
      <w:r w:rsidRPr="002E2A1F">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2E2A1F">
        <w:rPr>
          <w:rFonts w:ascii="Times New Roman" w:hAnsi="Times New Roman"/>
          <w:color w:val="ED1C24"/>
          <w:sz w:val="28"/>
          <w:lang w:val="ru-RU"/>
        </w:rPr>
        <w:t xml:space="preserve">. </w:t>
      </w:r>
      <w:r w:rsidRPr="002E2A1F">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Практическая работа</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 xml:space="preserve">Тема 4. Природные ресурсы и их виды. </w:t>
      </w:r>
      <w:r w:rsidRPr="002E2A1F">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Ресурсообеспеченность. Истощение природных ресурсов. Обеспеченность стран стратегическими ресурсами: нефтью, газом, </w:t>
      </w:r>
      <w:r w:rsidRPr="002E2A1F">
        <w:rPr>
          <w:rFonts w:ascii="Times New Roman" w:hAnsi="Times New Roman"/>
          <w:color w:val="000000"/>
          <w:sz w:val="28"/>
          <w:lang w:val="ru-RU"/>
        </w:rPr>
        <w:lastRenderedPageBreak/>
        <w:t>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Практические работы</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2. Определение ресурсообеспеченности стран отдельными видами природных ресурсов.</w:t>
      </w:r>
    </w:p>
    <w:p w:rsidR="004F70E1" w:rsidRPr="002E2A1F" w:rsidRDefault="00AB5735">
      <w:pPr>
        <w:spacing w:after="0" w:line="264" w:lineRule="auto"/>
        <w:ind w:firstLine="600"/>
        <w:jc w:val="both"/>
        <w:rPr>
          <w:lang w:val="ru-RU"/>
        </w:rPr>
      </w:pPr>
      <w:r w:rsidRPr="002E2A1F">
        <w:rPr>
          <w:rFonts w:ascii="Times New Roman" w:hAnsi="Times New Roman"/>
          <w:b/>
          <w:i/>
          <w:color w:val="000000"/>
          <w:sz w:val="28"/>
          <w:lang w:val="ru-RU"/>
        </w:rPr>
        <w:t>Раздел 3. Современная политическая карта</w:t>
      </w:r>
      <w:r w:rsidRPr="002E2A1F">
        <w:rPr>
          <w:rFonts w:ascii="Times New Roman" w:hAnsi="Times New Roman"/>
          <w:color w:val="000000"/>
          <w:sz w:val="28"/>
          <w:lang w:val="ru-RU"/>
        </w:rPr>
        <w:t xml:space="preserve"> </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 xml:space="preserve">Тема 1. Теоретические основы геополитики как науки. Политическая география и геополитика. </w:t>
      </w:r>
      <w:r w:rsidRPr="002E2A1F">
        <w:rPr>
          <w:rFonts w:ascii="Times New Roman" w:hAnsi="Times New Roman"/>
          <w:color w:val="000000"/>
          <w:sz w:val="28"/>
          <w:lang w:val="ru-RU"/>
        </w:rPr>
        <w:t>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Тема 2. Классификации и типология стран мира.</w:t>
      </w:r>
      <w:r w:rsidRPr="002E2A1F">
        <w:rPr>
          <w:rFonts w:ascii="Times New Roman" w:hAnsi="Times New Roman"/>
          <w:color w:val="000000"/>
          <w:sz w:val="28"/>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rsidR="004F70E1" w:rsidRPr="002E2A1F" w:rsidRDefault="00AB5735">
      <w:pPr>
        <w:spacing w:after="0" w:line="264" w:lineRule="auto"/>
        <w:ind w:firstLine="600"/>
        <w:jc w:val="both"/>
        <w:rPr>
          <w:lang w:val="ru-RU"/>
        </w:rPr>
      </w:pPr>
      <w:r w:rsidRPr="002E2A1F">
        <w:rPr>
          <w:rFonts w:ascii="Times New Roman" w:hAnsi="Times New Roman"/>
          <w:b/>
          <w:i/>
          <w:color w:val="000000"/>
          <w:sz w:val="28"/>
          <w:lang w:val="ru-RU"/>
        </w:rPr>
        <w:t>Раздел 4. Население мира</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Тема 1. Численность и воспроизводство населения.</w:t>
      </w:r>
      <w:r w:rsidRPr="002E2A1F">
        <w:rPr>
          <w:rFonts w:ascii="Times New Roman" w:hAnsi="Times New Roman"/>
          <w:color w:val="000000"/>
          <w:sz w:val="28"/>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Практические работы</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 xml:space="preserve">Тема 2. Состав и структура населения. </w:t>
      </w:r>
      <w:r w:rsidRPr="002E2A1F">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w:t>
      </w:r>
      <w:r w:rsidRPr="002E2A1F">
        <w:rPr>
          <w:rFonts w:ascii="Times New Roman" w:hAnsi="Times New Roman"/>
          <w:color w:val="000000"/>
          <w:sz w:val="28"/>
          <w:lang w:val="ru-RU"/>
        </w:rPr>
        <w:lastRenderedPageBreak/>
        <w:t xml:space="preserve">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Практические работы</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Тема 3. Размещение населения.</w:t>
      </w:r>
      <w:r w:rsidRPr="002E2A1F">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Практическая работа</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Тема 4. Качество жизни населения.</w:t>
      </w:r>
      <w:r w:rsidRPr="002E2A1F">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Практическая работа</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4F70E1" w:rsidRPr="002E2A1F" w:rsidRDefault="00AB5735">
      <w:pPr>
        <w:spacing w:after="0" w:line="264" w:lineRule="auto"/>
        <w:ind w:firstLine="600"/>
        <w:jc w:val="both"/>
        <w:rPr>
          <w:lang w:val="ru-RU"/>
        </w:rPr>
      </w:pPr>
      <w:r w:rsidRPr="002E2A1F">
        <w:rPr>
          <w:rFonts w:ascii="Times New Roman" w:hAnsi="Times New Roman"/>
          <w:b/>
          <w:i/>
          <w:color w:val="000000"/>
          <w:sz w:val="28"/>
          <w:lang w:val="ru-RU"/>
        </w:rPr>
        <w:t>Раздел 5. Мировое хозяйство</w:t>
      </w:r>
      <w:r w:rsidRPr="002E2A1F">
        <w:rPr>
          <w:rFonts w:ascii="Times New Roman" w:hAnsi="Times New Roman"/>
          <w:color w:val="000000"/>
          <w:sz w:val="28"/>
          <w:lang w:val="ru-RU"/>
        </w:rPr>
        <w:t xml:space="preserve"> </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2E2A1F">
        <w:rPr>
          <w:rFonts w:ascii="Times New Roman" w:hAnsi="Times New Roman"/>
          <w:color w:val="000000"/>
          <w:sz w:val="28"/>
          <w:lang w:val="ru-RU"/>
        </w:rPr>
        <w:t>Мировое хозяйство:</w:t>
      </w:r>
      <w:r w:rsidR="00B4551B">
        <w:rPr>
          <w:rFonts w:ascii="Times New Roman" w:hAnsi="Times New Roman"/>
          <w:color w:val="000000"/>
          <w:sz w:val="28"/>
          <w:lang w:val="ru-RU"/>
        </w:rPr>
        <w:t xml:space="preserve"> </w:t>
      </w:r>
      <w:r w:rsidRPr="002E2A1F">
        <w:rPr>
          <w:rFonts w:ascii="Times New Roman" w:hAnsi="Times New Roman"/>
          <w:color w:val="000000"/>
          <w:sz w:val="28"/>
          <w:lang w:val="ru-RU"/>
        </w:rPr>
        <w:t xml:space="preserve">определение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w:t>
      </w:r>
      <w:r w:rsidRPr="002E2A1F">
        <w:rPr>
          <w:rFonts w:ascii="Times New Roman" w:hAnsi="Times New Roman"/>
          <w:color w:val="000000"/>
          <w:sz w:val="28"/>
          <w:lang w:val="ru-RU"/>
        </w:rPr>
        <w:lastRenderedPageBreak/>
        <w:t>Аграрные, индустриальные и постиндустриальные страны. Роль и место России в международном географическом разделении труда.</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Практическая работа</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1. Сравнение структуры экономики аграрных, индустриальных и постиндустриальных стран.</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 xml:space="preserve">Тема 2. Международная экономическая интеграция. </w:t>
      </w:r>
      <w:r w:rsidRPr="002E2A1F">
        <w:rPr>
          <w:rFonts w:ascii="Times New Roman" w:hAnsi="Times New Roman"/>
          <w:color w:val="000000"/>
          <w:sz w:val="28"/>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Тема 3. География главных отраслей мирового хозяйства.</w:t>
      </w:r>
      <w:r w:rsidRPr="002E2A1F">
        <w:rPr>
          <w:rFonts w:ascii="Times New Roman" w:hAnsi="Times New Roman"/>
          <w:color w:val="000000"/>
          <w:sz w:val="28"/>
          <w:lang w:val="ru-RU"/>
        </w:rPr>
        <w:t xml:space="preserve"> </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Промышленность мира.</w:t>
      </w:r>
      <w:r w:rsidRPr="002E2A1F">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sidRPr="002E2A1F">
        <w:rPr>
          <w:rFonts w:ascii="Times New Roman" w:hAnsi="Times New Roman"/>
          <w:color w:val="000000"/>
          <w:sz w:val="28"/>
          <w:lang w:val="ru-RU"/>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Практическая работа</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Сельское хозяйство мира.</w:t>
      </w:r>
      <w:r w:rsidRPr="002E2A1F">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Животноводство. Ведущие экспортёры и импортёры продукции животноводства. Рыболовство и аквакультура: географические особенности.</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Влияние сельского хозяйства и отдельных его отраслей на окружающую среду.</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Практическая работа</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Сфера нематериального производства. Мировой транспорт. Роль разных видов транспорта в современном мире.</w:t>
      </w:r>
      <w:r w:rsidRPr="002E2A1F">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4F70E1" w:rsidRPr="002E2A1F" w:rsidRDefault="004F70E1">
      <w:pPr>
        <w:spacing w:after="0" w:line="264" w:lineRule="auto"/>
        <w:ind w:left="120"/>
        <w:jc w:val="both"/>
        <w:rPr>
          <w:lang w:val="ru-RU"/>
        </w:rPr>
      </w:pPr>
    </w:p>
    <w:p w:rsidR="004F70E1" w:rsidRPr="002E2A1F" w:rsidRDefault="00AB5735">
      <w:pPr>
        <w:spacing w:after="0" w:line="264" w:lineRule="auto"/>
        <w:ind w:left="120"/>
        <w:jc w:val="both"/>
        <w:rPr>
          <w:lang w:val="ru-RU"/>
        </w:rPr>
      </w:pPr>
      <w:r w:rsidRPr="002E2A1F">
        <w:rPr>
          <w:rFonts w:ascii="Times New Roman" w:hAnsi="Times New Roman"/>
          <w:b/>
          <w:color w:val="000000"/>
          <w:sz w:val="28"/>
          <w:lang w:val="ru-RU"/>
        </w:rPr>
        <w:t>11 КЛАСС</w:t>
      </w:r>
    </w:p>
    <w:p w:rsidR="004F70E1" w:rsidRPr="002E2A1F" w:rsidRDefault="004F70E1">
      <w:pPr>
        <w:spacing w:after="0" w:line="264" w:lineRule="auto"/>
        <w:ind w:left="120"/>
        <w:jc w:val="both"/>
        <w:rPr>
          <w:lang w:val="ru-RU"/>
        </w:rPr>
      </w:pPr>
    </w:p>
    <w:p w:rsidR="004F70E1" w:rsidRPr="002E2A1F" w:rsidRDefault="00AB5735">
      <w:pPr>
        <w:spacing w:after="0" w:line="264" w:lineRule="auto"/>
        <w:ind w:firstLine="600"/>
        <w:jc w:val="both"/>
        <w:rPr>
          <w:lang w:val="ru-RU"/>
        </w:rPr>
      </w:pPr>
      <w:r w:rsidRPr="002E2A1F">
        <w:rPr>
          <w:rFonts w:ascii="Times New Roman" w:hAnsi="Times New Roman"/>
          <w:b/>
          <w:i/>
          <w:color w:val="000000"/>
          <w:sz w:val="28"/>
          <w:lang w:val="ru-RU"/>
        </w:rPr>
        <w:t>Раздел 6. Регионы и страны</w:t>
      </w:r>
      <w:r w:rsidRPr="002E2A1F">
        <w:rPr>
          <w:rFonts w:ascii="Times New Roman" w:hAnsi="Times New Roman"/>
          <w:b/>
          <w:color w:val="000000"/>
          <w:sz w:val="28"/>
          <w:lang w:val="ru-RU"/>
        </w:rPr>
        <w:t xml:space="preserve"> </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Тема 1. Регионы мира. Зарубежная Европа.</w:t>
      </w:r>
      <w:r w:rsidRPr="002E2A1F">
        <w:rPr>
          <w:rFonts w:ascii="Times New Roman" w:hAnsi="Times New Roman"/>
          <w:color w:val="000000"/>
          <w:sz w:val="28"/>
          <w:lang w:val="ru-RU"/>
        </w:rPr>
        <w:t xml:space="preserve"> </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Практическая работа</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lastRenderedPageBreak/>
        <w:t>1.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Тема 2. Зарубежная Азия:</w:t>
      </w:r>
      <w:r w:rsidRPr="002E2A1F">
        <w:rPr>
          <w:rFonts w:ascii="Times New Roman" w:hAnsi="Times New Roman"/>
          <w:color w:val="000000"/>
          <w:sz w:val="28"/>
          <w:lang w:val="ru-RU"/>
        </w:rPr>
        <w:t xml:space="preserve">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Современные экономические отношения России со странами Зарубежной Азии (Китай, Индия, Турция, страны Центральной Азии).</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Практическая работа</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 xml:space="preserve">Тема 3. Америка: </w:t>
      </w:r>
      <w:r w:rsidRPr="002E2A1F">
        <w:rPr>
          <w:rFonts w:ascii="Times New Roman" w:hAnsi="Times New Roman"/>
          <w:color w:val="000000"/>
          <w:sz w:val="28"/>
          <w:lang w:val="ru-RU"/>
        </w:rPr>
        <w:t xml:space="preserve">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Практическая работа</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1. Объяснение особенностей территориальной структуры хозяйства Канады и Бразилии на основе анализа географических карт.</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Тема 4. Африка:</w:t>
      </w:r>
      <w:r w:rsidRPr="002E2A1F">
        <w:rPr>
          <w:rFonts w:ascii="Times New Roman" w:hAnsi="Times New Roman"/>
          <w:color w:val="000000"/>
          <w:sz w:val="28"/>
          <w:lang w:val="ru-RU"/>
        </w:rPr>
        <w:t xml:space="preserve">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Практическая работа</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1. Сравнение на основе анализа статистических данных роли сельского хозяйства в экономике Алжира и Эфиопии.</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 xml:space="preserve">Тема 5. Австралия и Океания. </w:t>
      </w:r>
      <w:r w:rsidRPr="002E2A1F">
        <w:rPr>
          <w:rFonts w:ascii="Times New Roman" w:hAnsi="Times New Roman"/>
          <w:color w:val="000000"/>
          <w:sz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w:t>
      </w:r>
      <w:r w:rsidRPr="002E2A1F">
        <w:rPr>
          <w:rFonts w:ascii="Times New Roman" w:hAnsi="Times New Roman"/>
          <w:color w:val="000000"/>
          <w:sz w:val="28"/>
          <w:lang w:val="ru-RU"/>
        </w:rPr>
        <w:lastRenderedPageBreak/>
        <w:t xml:space="preserve">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Тема 6. Россия на геополитической, геоэкономической и геодемографической карте мира.</w:t>
      </w:r>
      <w:r w:rsidRPr="002E2A1F">
        <w:rPr>
          <w:rFonts w:ascii="Times New Roman" w:hAnsi="Times New Roman"/>
          <w:color w:val="000000"/>
          <w:sz w:val="28"/>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Практическая работа</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1. Изменение направления международных экономических связей России в новых геоэкономических и геополитических условиях.</w:t>
      </w:r>
    </w:p>
    <w:p w:rsidR="004F70E1" w:rsidRPr="002E2A1F" w:rsidRDefault="00AB5735">
      <w:pPr>
        <w:spacing w:after="0" w:line="264" w:lineRule="auto"/>
        <w:ind w:firstLine="600"/>
        <w:jc w:val="both"/>
        <w:rPr>
          <w:lang w:val="ru-RU"/>
        </w:rPr>
      </w:pPr>
      <w:r w:rsidRPr="002E2A1F">
        <w:rPr>
          <w:rFonts w:ascii="Times New Roman" w:hAnsi="Times New Roman"/>
          <w:b/>
          <w:i/>
          <w:color w:val="000000"/>
          <w:sz w:val="28"/>
          <w:lang w:val="ru-RU"/>
        </w:rPr>
        <w:t>Раздел 7. Глобальные проблемы человечества</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Группы глобальных проблем: геополитические, экологические, демографические.</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Глобальные проблемы народонаселения: демографическая, продовольственная, роста городов, здоровья и долголетия человека.</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Взаимосвязь глобальных геополитических, экологических проблем и проблем народонаселения.</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Практическая работа</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4F70E1" w:rsidRPr="002E2A1F" w:rsidRDefault="004F70E1">
      <w:pPr>
        <w:rPr>
          <w:lang w:val="ru-RU"/>
        </w:rPr>
        <w:sectPr w:rsidR="004F70E1" w:rsidRPr="002E2A1F">
          <w:pgSz w:w="11906" w:h="16383"/>
          <w:pgMar w:top="1134" w:right="850" w:bottom="1134" w:left="1701" w:header="720" w:footer="720" w:gutter="0"/>
          <w:cols w:space="720"/>
        </w:sectPr>
      </w:pPr>
    </w:p>
    <w:p w:rsidR="004F70E1" w:rsidRPr="002E2A1F" w:rsidRDefault="00AB5735">
      <w:pPr>
        <w:spacing w:after="0" w:line="264" w:lineRule="auto"/>
        <w:ind w:firstLine="600"/>
        <w:jc w:val="both"/>
        <w:rPr>
          <w:lang w:val="ru-RU"/>
        </w:rPr>
      </w:pPr>
      <w:bookmarkStart w:id="3" w:name="block-51090488"/>
      <w:bookmarkEnd w:id="2"/>
      <w:r w:rsidRPr="002E2A1F">
        <w:rPr>
          <w:rFonts w:ascii="Times New Roman" w:hAnsi="Times New Roman"/>
          <w:b/>
          <w:color w:val="000000"/>
          <w:sz w:val="28"/>
          <w:lang w:val="ru-RU"/>
        </w:rPr>
        <w:lastRenderedPageBreak/>
        <w:t>ПЛАНИРУЕМЫЕ РЕЗУЛЬТАТЫ ОСВОЕНИЯ УЧЕБНОГО ПРЕДМЕТА «ГЕОГРАФИЯ»</w:t>
      </w:r>
    </w:p>
    <w:p w:rsidR="004F70E1" w:rsidRPr="002E2A1F" w:rsidRDefault="00AB5735">
      <w:pPr>
        <w:spacing w:after="0" w:line="264" w:lineRule="auto"/>
        <w:ind w:left="120"/>
        <w:jc w:val="both"/>
        <w:rPr>
          <w:lang w:val="ru-RU"/>
        </w:rPr>
      </w:pPr>
      <w:r w:rsidRPr="002E2A1F">
        <w:rPr>
          <w:rFonts w:ascii="Times New Roman" w:hAnsi="Times New Roman"/>
          <w:b/>
          <w:color w:val="000000"/>
          <w:sz w:val="28"/>
          <w:lang w:val="ru-RU"/>
        </w:rPr>
        <w:t>ЛИЧНОСТНЫЕ РЕЗУЛЬТАТЫ</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4F70E1" w:rsidRDefault="00AB5735">
      <w:pPr>
        <w:spacing w:after="0" w:line="264" w:lineRule="auto"/>
        <w:ind w:firstLine="600"/>
        <w:jc w:val="both"/>
      </w:pPr>
      <w:r>
        <w:rPr>
          <w:rFonts w:ascii="Times New Roman" w:hAnsi="Times New Roman"/>
          <w:b/>
          <w:color w:val="000000"/>
          <w:sz w:val="28"/>
        </w:rPr>
        <w:t>гражданского воспитания:</w:t>
      </w:r>
    </w:p>
    <w:p w:rsidR="004F70E1" w:rsidRPr="002E2A1F" w:rsidRDefault="00AB5735">
      <w:pPr>
        <w:numPr>
          <w:ilvl w:val="0"/>
          <w:numId w:val="1"/>
        </w:numPr>
        <w:spacing w:after="0" w:line="264" w:lineRule="auto"/>
        <w:jc w:val="both"/>
        <w:rPr>
          <w:lang w:val="ru-RU"/>
        </w:rPr>
      </w:pPr>
      <w:r w:rsidRPr="002E2A1F">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rsidR="004F70E1" w:rsidRPr="002E2A1F" w:rsidRDefault="00AB5735">
      <w:pPr>
        <w:numPr>
          <w:ilvl w:val="0"/>
          <w:numId w:val="1"/>
        </w:numPr>
        <w:spacing w:after="0" w:line="264" w:lineRule="auto"/>
        <w:jc w:val="both"/>
        <w:rPr>
          <w:lang w:val="ru-RU"/>
        </w:rPr>
      </w:pPr>
      <w:r w:rsidRPr="002E2A1F">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4F70E1" w:rsidRPr="002E2A1F" w:rsidRDefault="00AB5735">
      <w:pPr>
        <w:numPr>
          <w:ilvl w:val="0"/>
          <w:numId w:val="1"/>
        </w:numPr>
        <w:spacing w:after="0" w:line="264" w:lineRule="auto"/>
        <w:jc w:val="both"/>
        <w:rPr>
          <w:lang w:val="ru-RU"/>
        </w:rPr>
      </w:pPr>
      <w:r w:rsidRPr="002E2A1F">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rsidR="004F70E1" w:rsidRPr="002E2A1F" w:rsidRDefault="00AB5735">
      <w:pPr>
        <w:numPr>
          <w:ilvl w:val="0"/>
          <w:numId w:val="1"/>
        </w:numPr>
        <w:spacing w:after="0" w:line="264" w:lineRule="auto"/>
        <w:jc w:val="both"/>
        <w:rPr>
          <w:lang w:val="ru-RU"/>
        </w:rPr>
      </w:pPr>
      <w:r w:rsidRPr="002E2A1F">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4F70E1" w:rsidRPr="002E2A1F" w:rsidRDefault="00AB5735">
      <w:pPr>
        <w:numPr>
          <w:ilvl w:val="0"/>
          <w:numId w:val="1"/>
        </w:numPr>
        <w:spacing w:after="0" w:line="264" w:lineRule="auto"/>
        <w:jc w:val="both"/>
        <w:rPr>
          <w:lang w:val="ru-RU"/>
        </w:rPr>
      </w:pPr>
      <w:r w:rsidRPr="002E2A1F">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4F70E1" w:rsidRPr="002E2A1F" w:rsidRDefault="00AB5735">
      <w:pPr>
        <w:numPr>
          <w:ilvl w:val="0"/>
          <w:numId w:val="1"/>
        </w:numPr>
        <w:spacing w:after="0" w:line="264" w:lineRule="auto"/>
        <w:jc w:val="both"/>
        <w:rPr>
          <w:lang w:val="ru-RU"/>
        </w:rPr>
      </w:pPr>
      <w:r w:rsidRPr="002E2A1F">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4F70E1" w:rsidRPr="002E2A1F" w:rsidRDefault="00AB5735">
      <w:pPr>
        <w:numPr>
          <w:ilvl w:val="0"/>
          <w:numId w:val="1"/>
        </w:numPr>
        <w:spacing w:after="0" w:line="264" w:lineRule="auto"/>
        <w:jc w:val="both"/>
        <w:rPr>
          <w:lang w:val="ru-RU"/>
        </w:rPr>
      </w:pPr>
      <w:r w:rsidRPr="002E2A1F">
        <w:rPr>
          <w:rFonts w:ascii="Times New Roman" w:hAnsi="Times New Roman"/>
          <w:color w:val="000000"/>
          <w:sz w:val="28"/>
          <w:lang w:val="ru-RU"/>
        </w:rPr>
        <w:t>готовность к гуманитарной и волонтёрской деятельности;</w:t>
      </w:r>
    </w:p>
    <w:p w:rsidR="004F70E1" w:rsidRDefault="00AB5735">
      <w:pPr>
        <w:spacing w:after="0" w:line="264" w:lineRule="auto"/>
        <w:ind w:firstLine="600"/>
        <w:jc w:val="both"/>
      </w:pPr>
      <w:r>
        <w:rPr>
          <w:rFonts w:ascii="Times New Roman" w:hAnsi="Times New Roman"/>
          <w:b/>
          <w:color w:val="000000"/>
          <w:sz w:val="28"/>
        </w:rPr>
        <w:t>патриотического воспитания:</w:t>
      </w:r>
    </w:p>
    <w:p w:rsidR="004F70E1" w:rsidRPr="002E2A1F" w:rsidRDefault="00AB5735">
      <w:pPr>
        <w:numPr>
          <w:ilvl w:val="0"/>
          <w:numId w:val="2"/>
        </w:numPr>
        <w:spacing w:after="0" w:line="264" w:lineRule="auto"/>
        <w:jc w:val="both"/>
        <w:rPr>
          <w:lang w:val="ru-RU"/>
        </w:rPr>
      </w:pPr>
      <w:r w:rsidRPr="002E2A1F">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4F70E1" w:rsidRPr="002E2A1F" w:rsidRDefault="00AB5735">
      <w:pPr>
        <w:numPr>
          <w:ilvl w:val="0"/>
          <w:numId w:val="2"/>
        </w:numPr>
        <w:spacing w:after="0" w:line="264" w:lineRule="auto"/>
        <w:jc w:val="both"/>
        <w:rPr>
          <w:lang w:val="ru-RU"/>
        </w:rPr>
      </w:pPr>
      <w:r w:rsidRPr="002E2A1F">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4F70E1" w:rsidRPr="002E2A1F" w:rsidRDefault="00AB5735">
      <w:pPr>
        <w:numPr>
          <w:ilvl w:val="0"/>
          <w:numId w:val="2"/>
        </w:numPr>
        <w:spacing w:after="0" w:line="264" w:lineRule="auto"/>
        <w:jc w:val="both"/>
        <w:rPr>
          <w:lang w:val="ru-RU"/>
        </w:rPr>
      </w:pPr>
      <w:r w:rsidRPr="002E2A1F">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4F70E1" w:rsidRDefault="00AB5735">
      <w:pPr>
        <w:spacing w:after="0" w:line="264" w:lineRule="auto"/>
        <w:ind w:firstLine="600"/>
        <w:jc w:val="both"/>
      </w:pPr>
      <w:r>
        <w:rPr>
          <w:rFonts w:ascii="Times New Roman" w:hAnsi="Times New Roman"/>
          <w:b/>
          <w:color w:val="000000"/>
          <w:sz w:val="28"/>
        </w:rPr>
        <w:t>духовно-нравственного воспитания:</w:t>
      </w:r>
    </w:p>
    <w:p w:rsidR="004F70E1" w:rsidRPr="002E2A1F" w:rsidRDefault="00AB5735">
      <w:pPr>
        <w:numPr>
          <w:ilvl w:val="0"/>
          <w:numId w:val="3"/>
        </w:numPr>
        <w:spacing w:after="0" w:line="264" w:lineRule="auto"/>
        <w:jc w:val="both"/>
        <w:rPr>
          <w:lang w:val="ru-RU"/>
        </w:rPr>
      </w:pPr>
      <w:r w:rsidRPr="002E2A1F">
        <w:rPr>
          <w:rFonts w:ascii="Times New Roman" w:hAnsi="Times New Roman"/>
          <w:color w:val="000000"/>
          <w:sz w:val="28"/>
          <w:lang w:val="ru-RU"/>
        </w:rPr>
        <w:t>осознание духовных ценностей российского народа;</w:t>
      </w:r>
    </w:p>
    <w:p w:rsidR="004F70E1" w:rsidRPr="002E2A1F" w:rsidRDefault="00AB5735">
      <w:pPr>
        <w:numPr>
          <w:ilvl w:val="0"/>
          <w:numId w:val="3"/>
        </w:numPr>
        <w:spacing w:after="0" w:line="264" w:lineRule="auto"/>
        <w:jc w:val="both"/>
        <w:rPr>
          <w:lang w:val="ru-RU"/>
        </w:rPr>
      </w:pPr>
      <w:r w:rsidRPr="002E2A1F">
        <w:rPr>
          <w:rFonts w:ascii="Times New Roman" w:hAnsi="Times New Roman"/>
          <w:color w:val="000000"/>
          <w:sz w:val="28"/>
          <w:lang w:val="ru-RU"/>
        </w:rPr>
        <w:lastRenderedPageBreak/>
        <w:t xml:space="preserve">сформированность нравственного сознания, этического поведения; </w:t>
      </w:r>
    </w:p>
    <w:p w:rsidR="004F70E1" w:rsidRPr="002E2A1F" w:rsidRDefault="00AB5735">
      <w:pPr>
        <w:numPr>
          <w:ilvl w:val="0"/>
          <w:numId w:val="3"/>
        </w:numPr>
        <w:spacing w:after="0" w:line="264" w:lineRule="auto"/>
        <w:jc w:val="both"/>
        <w:rPr>
          <w:lang w:val="ru-RU"/>
        </w:rPr>
      </w:pPr>
      <w:r w:rsidRPr="002E2A1F">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4F70E1" w:rsidRPr="002E2A1F" w:rsidRDefault="00AB5735">
      <w:pPr>
        <w:numPr>
          <w:ilvl w:val="0"/>
          <w:numId w:val="3"/>
        </w:numPr>
        <w:spacing w:after="0" w:line="264" w:lineRule="auto"/>
        <w:jc w:val="both"/>
        <w:rPr>
          <w:lang w:val="ru-RU"/>
        </w:rPr>
      </w:pPr>
      <w:r w:rsidRPr="002E2A1F">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rsidR="004F70E1" w:rsidRPr="002E2A1F" w:rsidRDefault="00AB5735">
      <w:pPr>
        <w:numPr>
          <w:ilvl w:val="0"/>
          <w:numId w:val="3"/>
        </w:numPr>
        <w:spacing w:after="0" w:line="264" w:lineRule="auto"/>
        <w:jc w:val="both"/>
        <w:rPr>
          <w:lang w:val="ru-RU"/>
        </w:rPr>
      </w:pPr>
      <w:r w:rsidRPr="002E2A1F">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4F70E1" w:rsidRDefault="00AB5735">
      <w:pPr>
        <w:spacing w:after="0" w:line="264" w:lineRule="auto"/>
        <w:ind w:firstLine="600"/>
        <w:jc w:val="both"/>
      </w:pPr>
      <w:r>
        <w:rPr>
          <w:rFonts w:ascii="Times New Roman" w:hAnsi="Times New Roman"/>
          <w:b/>
          <w:color w:val="000000"/>
          <w:sz w:val="28"/>
        </w:rPr>
        <w:t>эстетического воспитания:</w:t>
      </w:r>
    </w:p>
    <w:p w:rsidR="004F70E1" w:rsidRPr="002E2A1F" w:rsidRDefault="00AB5735">
      <w:pPr>
        <w:numPr>
          <w:ilvl w:val="0"/>
          <w:numId w:val="4"/>
        </w:numPr>
        <w:spacing w:after="0" w:line="264" w:lineRule="auto"/>
        <w:jc w:val="both"/>
        <w:rPr>
          <w:lang w:val="ru-RU"/>
        </w:rPr>
      </w:pPr>
      <w:r w:rsidRPr="002E2A1F">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4F70E1" w:rsidRPr="002E2A1F" w:rsidRDefault="00AB5735">
      <w:pPr>
        <w:numPr>
          <w:ilvl w:val="0"/>
          <w:numId w:val="4"/>
        </w:numPr>
        <w:spacing w:after="0" w:line="264" w:lineRule="auto"/>
        <w:jc w:val="both"/>
        <w:rPr>
          <w:lang w:val="ru-RU"/>
        </w:rPr>
      </w:pPr>
      <w:r w:rsidRPr="002E2A1F">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4F70E1" w:rsidRPr="002E2A1F" w:rsidRDefault="00AB5735">
      <w:pPr>
        <w:numPr>
          <w:ilvl w:val="0"/>
          <w:numId w:val="4"/>
        </w:numPr>
        <w:spacing w:after="0" w:line="264" w:lineRule="auto"/>
        <w:jc w:val="both"/>
        <w:rPr>
          <w:lang w:val="ru-RU"/>
        </w:rPr>
      </w:pPr>
      <w:r w:rsidRPr="002E2A1F">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4F70E1" w:rsidRPr="002E2A1F" w:rsidRDefault="00AB5735">
      <w:pPr>
        <w:numPr>
          <w:ilvl w:val="0"/>
          <w:numId w:val="4"/>
        </w:numPr>
        <w:spacing w:after="0" w:line="264" w:lineRule="auto"/>
        <w:jc w:val="both"/>
        <w:rPr>
          <w:lang w:val="ru-RU"/>
        </w:rPr>
      </w:pPr>
      <w:r w:rsidRPr="002E2A1F">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4F70E1" w:rsidRDefault="00AB5735">
      <w:pPr>
        <w:spacing w:after="0" w:line="264" w:lineRule="auto"/>
        <w:ind w:firstLine="600"/>
        <w:jc w:val="both"/>
      </w:pPr>
      <w:r>
        <w:rPr>
          <w:rFonts w:ascii="Times New Roman" w:hAnsi="Times New Roman"/>
          <w:b/>
          <w:color w:val="333333"/>
          <w:sz w:val="28"/>
        </w:rPr>
        <w:t>ценности научного познания:</w:t>
      </w:r>
    </w:p>
    <w:p w:rsidR="004F70E1" w:rsidRPr="002E2A1F" w:rsidRDefault="00AB5735">
      <w:pPr>
        <w:numPr>
          <w:ilvl w:val="0"/>
          <w:numId w:val="5"/>
        </w:numPr>
        <w:spacing w:after="0" w:line="264" w:lineRule="auto"/>
        <w:jc w:val="both"/>
        <w:rPr>
          <w:lang w:val="ru-RU"/>
        </w:rPr>
      </w:pPr>
      <w:r w:rsidRPr="002E2A1F">
        <w:rPr>
          <w:rFonts w:ascii="Times New Roman" w:hAnsi="Times New Roman"/>
          <w:color w:val="000000"/>
          <w:sz w:val="28"/>
          <w:lang w:val="ru-RU"/>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4F70E1" w:rsidRPr="002E2A1F" w:rsidRDefault="00AB5735">
      <w:pPr>
        <w:numPr>
          <w:ilvl w:val="0"/>
          <w:numId w:val="5"/>
        </w:numPr>
        <w:spacing w:after="0" w:line="264" w:lineRule="auto"/>
        <w:jc w:val="both"/>
        <w:rPr>
          <w:lang w:val="ru-RU"/>
        </w:rPr>
      </w:pPr>
      <w:r w:rsidRPr="002E2A1F">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4F70E1" w:rsidRPr="002E2A1F" w:rsidRDefault="00AB5735">
      <w:pPr>
        <w:numPr>
          <w:ilvl w:val="0"/>
          <w:numId w:val="5"/>
        </w:numPr>
        <w:spacing w:after="0" w:line="264" w:lineRule="auto"/>
        <w:jc w:val="both"/>
        <w:rPr>
          <w:lang w:val="ru-RU"/>
        </w:rPr>
      </w:pPr>
      <w:r w:rsidRPr="002E2A1F">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4F70E1" w:rsidRDefault="00AB5735">
      <w:pPr>
        <w:spacing w:after="0" w:line="264" w:lineRule="auto"/>
        <w:ind w:firstLine="600"/>
        <w:jc w:val="both"/>
      </w:pPr>
      <w:r>
        <w:rPr>
          <w:rFonts w:ascii="Times New Roman" w:hAnsi="Times New Roman"/>
          <w:b/>
          <w:color w:val="000000"/>
          <w:sz w:val="28"/>
        </w:rPr>
        <w:t>физического воспитания:</w:t>
      </w:r>
    </w:p>
    <w:p w:rsidR="004F70E1" w:rsidRPr="002E2A1F" w:rsidRDefault="00AB5735">
      <w:pPr>
        <w:numPr>
          <w:ilvl w:val="0"/>
          <w:numId w:val="6"/>
        </w:numPr>
        <w:spacing w:after="0" w:line="264" w:lineRule="auto"/>
        <w:jc w:val="both"/>
        <w:rPr>
          <w:lang w:val="ru-RU"/>
        </w:rPr>
      </w:pPr>
      <w:r w:rsidRPr="002E2A1F">
        <w:rPr>
          <w:rFonts w:ascii="Times New Roman" w:hAnsi="Times New Roman"/>
          <w:color w:val="000000"/>
          <w:sz w:val="28"/>
          <w:lang w:val="ru-RU"/>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rsidR="004F70E1" w:rsidRPr="002E2A1F" w:rsidRDefault="00AB5735">
      <w:pPr>
        <w:numPr>
          <w:ilvl w:val="0"/>
          <w:numId w:val="6"/>
        </w:numPr>
        <w:spacing w:after="0" w:line="264" w:lineRule="auto"/>
        <w:jc w:val="both"/>
        <w:rPr>
          <w:lang w:val="ru-RU"/>
        </w:rPr>
      </w:pPr>
      <w:r w:rsidRPr="002E2A1F">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rsidR="004F70E1" w:rsidRPr="002E2A1F" w:rsidRDefault="00AB5735">
      <w:pPr>
        <w:numPr>
          <w:ilvl w:val="0"/>
          <w:numId w:val="6"/>
        </w:numPr>
        <w:spacing w:after="0" w:line="264" w:lineRule="auto"/>
        <w:jc w:val="both"/>
        <w:rPr>
          <w:lang w:val="ru-RU"/>
        </w:rPr>
      </w:pPr>
      <w:r w:rsidRPr="002E2A1F">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4F70E1" w:rsidRDefault="00AB5735">
      <w:pPr>
        <w:spacing w:after="0" w:line="264" w:lineRule="auto"/>
        <w:ind w:firstLine="600"/>
        <w:jc w:val="both"/>
      </w:pPr>
      <w:r>
        <w:rPr>
          <w:rFonts w:ascii="Times New Roman" w:hAnsi="Times New Roman"/>
          <w:b/>
          <w:color w:val="000000"/>
          <w:sz w:val="28"/>
        </w:rPr>
        <w:t>трудового воспитания:</w:t>
      </w:r>
    </w:p>
    <w:p w:rsidR="004F70E1" w:rsidRPr="002E2A1F" w:rsidRDefault="00AB5735">
      <w:pPr>
        <w:numPr>
          <w:ilvl w:val="0"/>
          <w:numId w:val="7"/>
        </w:numPr>
        <w:spacing w:after="0" w:line="264" w:lineRule="auto"/>
        <w:jc w:val="both"/>
        <w:rPr>
          <w:lang w:val="ru-RU"/>
        </w:rPr>
      </w:pPr>
      <w:r w:rsidRPr="002E2A1F">
        <w:rPr>
          <w:rFonts w:ascii="Times New Roman" w:hAnsi="Times New Roman"/>
          <w:color w:val="000000"/>
          <w:sz w:val="28"/>
          <w:lang w:val="ru-RU"/>
        </w:rPr>
        <w:t>готовность к труду, осознание ценности мастерства, трудолюбие;</w:t>
      </w:r>
    </w:p>
    <w:p w:rsidR="004F70E1" w:rsidRPr="002E2A1F" w:rsidRDefault="00AB5735">
      <w:pPr>
        <w:numPr>
          <w:ilvl w:val="0"/>
          <w:numId w:val="7"/>
        </w:numPr>
        <w:spacing w:after="0" w:line="264" w:lineRule="auto"/>
        <w:jc w:val="both"/>
        <w:rPr>
          <w:lang w:val="ru-RU"/>
        </w:rPr>
      </w:pPr>
      <w:r w:rsidRPr="002E2A1F">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4F70E1" w:rsidRPr="002E2A1F" w:rsidRDefault="00AB5735">
      <w:pPr>
        <w:numPr>
          <w:ilvl w:val="0"/>
          <w:numId w:val="7"/>
        </w:numPr>
        <w:spacing w:after="0" w:line="264" w:lineRule="auto"/>
        <w:jc w:val="both"/>
        <w:rPr>
          <w:lang w:val="ru-RU"/>
        </w:rPr>
      </w:pPr>
      <w:r w:rsidRPr="002E2A1F">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4F70E1" w:rsidRPr="002E2A1F" w:rsidRDefault="00AB5735">
      <w:pPr>
        <w:numPr>
          <w:ilvl w:val="0"/>
          <w:numId w:val="7"/>
        </w:numPr>
        <w:spacing w:after="0" w:line="264" w:lineRule="auto"/>
        <w:jc w:val="both"/>
        <w:rPr>
          <w:lang w:val="ru-RU"/>
        </w:rPr>
      </w:pPr>
      <w:r w:rsidRPr="002E2A1F">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4F70E1" w:rsidRDefault="00AB5735">
      <w:pPr>
        <w:spacing w:after="0" w:line="264" w:lineRule="auto"/>
        <w:ind w:firstLine="600"/>
        <w:jc w:val="both"/>
      </w:pPr>
      <w:r>
        <w:rPr>
          <w:rFonts w:ascii="Times New Roman" w:hAnsi="Times New Roman"/>
          <w:b/>
          <w:color w:val="000000"/>
          <w:sz w:val="28"/>
        </w:rPr>
        <w:t>экологического воспитания:</w:t>
      </w:r>
    </w:p>
    <w:p w:rsidR="004F70E1" w:rsidRPr="002E2A1F" w:rsidRDefault="00AB5735">
      <w:pPr>
        <w:numPr>
          <w:ilvl w:val="0"/>
          <w:numId w:val="8"/>
        </w:numPr>
        <w:spacing w:after="0" w:line="264" w:lineRule="auto"/>
        <w:jc w:val="both"/>
        <w:rPr>
          <w:lang w:val="ru-RU"/>
        </w:rPr>
      </w:pPr>
      <w:r w:rsidRPr="002E2A1F">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4F70E1" w:rsidRPr="002E2A1F" w:rsidRDefault="00AB5735">
      <w:pPr>
        <w:numPr>
          <w:ilvl w:val="0"/>
          <w:numId w:val="8"/>
        </w:numPr>
        <w:spacing w:after="0" w:line="264" w:lineRule="auto"/>
        <w:jc w:val="both"/>
        <w:rPr>
          <w:lang w:val="ru-RU"/>
        </w:rPr>
      </w:pPr>
      <w:r w:rsidRPr="002E2A1F">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4F70E1" w:rsidRPr="002E2A1F" w:rsidRDefault="00AB5735">
      <w:pPr>
        <w:numPr>
          <w:ilvl w:val="0"/>
          <w:numId w:val="8"/>
        </w:numPr>
        <w:spacing w:after="0" w:line="264" w:lineRule="auto"/>
        <w:jc w:val="both"/>
        <w:rPr>
          <w:lang w:val="ru-RU"/>
        </w:rPr>
      </w:pPr>
      <w:r w:rsidRPr="002E2A1F">
        <w:rPr>
          <w:rFonts w:ascii="Times New Roman" w:hAnsi="Times New Roman"/>
          <w:color w:val="000000"/>
          <w:sz w:val="28"/>
          <w:lang w:val="ru-RU"/>
        </w:rPr>
        <w:t>активное неприятие действий, приносящих вред окружающей среде;</w:t>
      </w:r>
    </w:p>
    <w:p w:rsidR="004F70E1" w:rsidRPr="002E2A1F" w:rsidRDefault="00AB5735">
      <w:pPr>
        <w:numPr>
          <w:ilvl w:val="0"/>
          <w:numId w:val="8"/>
        </w:numPr>
        <w:spacing w:after="0" w:line="264" w:lineRule="auto"/>
        <w:jc w:val="both"/>
        <w:rPr>
          <w:lang w:val="ru-RU"/>
        </w:rPr>
      </w:pPr>
      <w:r w:rsidRPr="002E2A1F">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4F70E1" w:rsidRPr="002E2A1F" w:rsidRDefault="00AB5735">
      <w:pPr>
        <w:numPr>
          <w:ilvl w:val="0"/>
          <w:numId w:val="8"/>
        </w:numPr>
        <w:spacing w:after="0" w:line="264" w:lineRule="auto"/>
        <w:jc w:val="both"/>
        <w:rPr>
          <w:lang w:val="ru-RU"/>
        </w:rPr>
      </w:pPr>
      <w:r w:rsidRPr="002E2A1F">
        <w:rPr>
          <w:rFonts w:ascii="Times New Roman" w:hAnsi="Times New Roman"/>
          <w:color w:val="000000"/>
          <w:sz w:val="28"/>
          <w:lang w:val="ru-RU"/>
        </w:rPr>
        <w:t>расширение опыта деятельности экологической направленности;</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 xml:space="preserve">МЕТАПРЕДМЕТНЫЕ РЕЗУЛЬТАТЫ </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 xml:space="preserve">Метапредметные результаты освоения основной образовательной программы среднего общего образования должны отражать: </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Овладение универсальными учебными познавательными действиями:</w:t>
      </w:r>
    </w:p>
    <w:p w:rsidR="004F70E1" w:rsidRDefault="00AB5735">
      <w:pPr>
        <w:spacing w:after="0" w:line="264" w:lineRule="auto"/>
        <w:ind w:firstLine="600"/>
        <w:jc w:val="both"/>
      </w:pPr>
      <w:r>
        <w:rPr>
          <w:rFonts w:ascii="Times New Roman" w:hAnsi="Times New Roman"/>
          <w:b/>
          <w:color w:val="000000"/>
          <w:sz w:val="28"/>
        </w:rPr>
        <w:t>а) базовые логические действия:</w:t>
      </w:r>
    </w:p>
    <w:p w:rsidR="004F70E1" w:rsidRPr="002E2A1F" w:rsidRDefault="00AB5735">
      <w:pPr>
        <w:numPr>
          <w:ilvl w:val="0"/>
          <w:numId w:val="9"/>
        </w:numPr>
        <w:spacing w:after="0" w:line="264" w:lineRule="auto"/>
        <w:jc w:val="both"/>
        <w:rPr>
          <w:lang w:val="ru-RU"/>
        </w:rPr>
      </w:pPr>
      <w:r w:rsidRPr="002E2A1F">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4F70E1" w:rsidRPr="002E2A1F" w:rsidRDefault="00AB5735">
      <w:pPr>
        <w:numPr>
          <w:ilvl w:val="0"/>
          <w:numId w:val="9"/>
        </w:numPr>
        <w:spacing w:after="0" w:line="264" w:lineRule="auto"/>
        <w:jc w:val="both"/>
        <w:rPr>
          <w:lang w:val="ru-RU"/>
        </w:rPr>
      </w:pPr>
      <w:r w:rsidRPr="002E2A1F">
        <w:rPr>
          <w:rFonts w:ascii="Times New Roman" w:hAnsi="Times New Roman"/>
          <w:color w:val="000000"/>
          <w:sz w:val="28"/>
          <w:lang w:val="ru-RU"/>
        </w:rPr>
        <w:t xml:space="preserve">устанавливать существенный признак или основания для сравнения, классификации географических объектов, процессов и </w:t>
      </w:r>
      <w:proofErr w:type="gramStart"/>
      <w:r w:rsidRPr="002E2A1F">
        <w:rPr>
          <w:rFonts w:ascii="Times New Roman" w:hAnsi="Times New Roman"/>
          <w:color w:val="000000"/>
          <w:sz w:val="28"/>
          <w:lang w:val="ru-RU"/>
        </w:rPr>
        <w:t>явлений</w:t>
      </w:r>
      <w:proofErr w:type="gramEnd"/>
      <w:r w:rsidRPr="002E2A1F">
        <w:rPr>
          <w:rFonts w:ascii="Times New Roman" w:hAnsi="Times New Roman"/>
          <w:color w:val="000000"/>
          <w:sz w:val="28"/>
          <w:lang w:val="ru-RU"/>
        </w:rPr>
        <w:t xml:space="preserve"> и обобщения;</w:t>
      </w:r>
    </w:p>
    <w:p w:rsidR="004F70E1" w:rsidRPr="002E2A1F" w:rsidRDefault="00AB5735">
      <w:pPr>
        <w:numPr>
          <w:ilvl w:val="0"/>
          <w:numId w:val="9"/>
        </w:numPr>
        <w:spacing w:after="0" w:line="264" w:lineRule="auto"/>
        <w:jc w:val="both"/>
        <w:rPr>
          <w:lang w:val="ru-RU"/>
        </w:rPr>
      </w:pPr>
      <w:r w:rsidRPr="002E2A1F">
        <w:rPr>
          <w:rFonts w:ascii="Times New Roman" w:hAnsi="Times New Roman"/>
          <w:color w:val="000000"/>
          <w:sz w:val="28"/>
          <w:lang w:val="ru-RU"/>
        </w:rPr>
        <w:lastRenderedPageBreak/>
        <w:t xml:space="preserve">определять цели деятельности, задавать параметры и критерии их достижения; </w:t>
      </w:r>
    </w:p>
    <w:p w:rsidR="004F70E1" w:rsidRPr="002E2A1F" w:rsidRDefault="00AB5735">
      <w:pPr>
        <w:numPr>
          <w:ilvl w:val="0"/>
          <w:numId w:val="9"/>
        </w:numPr>
        <w:spacing w:after="0" w:line="264" w:lineRule="auto"/>
        <w:jc w:val="both"/>
        <w:rPr>
          <w:lang w:val="ru-RU"/>
        </w:rPr>
      </w:pPr>
      <w:r w:rsidRPr="002E2A1F">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rsidR="004F70E1" w:rsidRPr="002E2A1F" w:rsidRDefault="00AB5735">
      <w:pPr>
        <w:numPr>
          <w:ilvl w:val="0"/>
          <w:numId w:val="9"/>
        </w:numPr>
        <w:spacing w:after="0" w:line="264" w:lineRule="auto"/>
        <w:jc w:val="both"/>
        <w:rPr>
          <w:lang w:val="ru-RU"/>
        </w:rPr>
      </w:pPr>
      <w:r w:rsidRPr="002E2A1F">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rsidR="004F70E1" w:rsidRPr="002E2A1F" w:rsidRDefault="00AB5735">
      <w:pPr>
        <w:numPr>
          <w:ilvl w:val="0"/>
          <w:numId w:val="9"/>
        </w:numPr>
        <w:spacing w:after="0" w:line="264" w:lineRule="auto"/>
        <w:jc w:val="both"/>
        <w:rPr>
          <w:lang w:val="ru-RU"/>
        </w:rPr>
      </w:pPr>
      <w:r w:rsidRPr="002E2A1F">
        <w:rPr>
          <w:rFonts w:ascii="Times New Roman" w:hAnsi="Times New Roman"/>
          <w:color w:val="000000"/>
          <w:sz w:val="28"/>
          <w:lang w:val="ru-RU"/>
        </w:rPr>
        <w:t>вносить коррективы в деятельность, оценивать соответствие результатов целям;</w:t>
      </w:r>
    </w:p>
    <w:p w:rsidR="004F70E1" w:rsidRPr="002E2A1F" w:rsidRDefault="00AB5735">
      <w:pPr>
        <w:numPr>
          <w:ilvl w:val="0"/>
          <w:numId w:val="9"/>
        </w:numPr>
        <w:spacing w:after="0" w:line="264" w:lineRule="auto"/>
        <w:jc w:val="both"/>
        <w:rPr>
          <w:lang w:val="ru-RU"/>
        </w:rPr>
      </w:pPr>
      <w:r w:rsidRPr="002E2A1F">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4F70E1" w:rsidRPr="002E2A1F" w:rsidRDefault="00AB5735">
      <w:pPr>
        <w:numPr>
          <w:ilvl w:val="0"/>
          <w:numId w:val="9"/>
        </w:numPr>
        <w:spacing w:after="0" w:line="264" w:lineRule="auto"/>
        <w:jc w:val="both"/>
        <w:rPr>
          <w:lang w:val="ru-RU"/>
        </w:rPr>
      </w:pPr>
      <w:r w:rsidRPr="002E2A1F">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rsidR="004F70E1" w:rsidRDefault="00AB5735">
      <w:pPr>
        <w:spacing w:after="0" w:line="264" w:lineRule="auto"/>
        <w:ind w:firstLine="600"/>
        <w:jc w:val="both"/>
      </w:pPr>
      <w:r>
        <w:rPr>
          <w:rFonts w:ascii="Times New Roman" w:hAnsi="Times New Roman"/>
          <w:b/>
          <w:color w:val="000000"/>
          <w:sz w:val="28"/>
        </w:rPr>
        <w:t xml:space="preserve">б) базовые исследовательские действия: </w:t>
      </w:r>
    </w:p>
    <w:p w:rsidR="004F70E1" w:rsidRPr="002E2A1F" w:rsidRDefault="00AB5735">
      <w:pPr>
        <w:numPr>
          <w:ilvl w:val="0"/>
          <w:numId w:val="10"/>
        </w:numPr>
        <w:spacing w:after="0" w:line="264" w:lineRule="auto"/>
        <w:jc w:val="both"/>
        <w:rPr>
          <w:lang w:val="ru-RU"/>
        </w:rPr>
      </w:pPr>
      <w:r w:rsidRPr="002E2A1F">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rsidR="004F70E1" w:rsidRPr="002E2A1F" w:rsidRDefault="00AB5735">
      <w:pPr>
        <w:numPr>
          <w:ilvl w:val="0"/>
          <w:numId w:val="10"/>
        </w:numPr>
        <w:spacing w:after="0" w:line="264" w:lineRule="auto"/>
        <w:jc w:val="both"/>
        <w:rPr>
          <w:lang w:val="ru-RU"/>
        </w:rPr>
      </w:pPr>
      <w:r w:rsidRPr="002E2A1F">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4F70E1" w:rsidRPr="002E2A1F" w:rsidRDefault="00AB5735">
      <w:pPr>
        <w:numPr>
          <w:ilvl w:val="0"/>
          <w:numId w:val="10"/>
        </w:numPr>
        <w:spacing w:after="0" w:line="264" w:lineRule="auto"/>
        <w:jc w:val="both"/>
        <w:rPr>
          <w:lang w:val="ru-RU"/>
        </w:rPr>
      </w:pPr>
      <w:r w:rsidRPr="002E2A1F">
        <w:rPr>
          <w:rFonts w:ascii="Times New Roman" w:hAnsi="Times New Roman"/>
          <w:color w:val="000000"/>
          <w:sz w:val="28"/>
          <w:lang w:val="ru-RU"/>
        </w:rPr>
        <w:t>владеть научной терминологией, ключевыми понятиями и методами;</w:t>
      </w:r>
    </w:p>
    <w:p w:rsidR="004F70E1" w:rsidRPr="002E2A1F" w:rsidRDefault="00AB5735">
      <w:pPr>
        <w:numPr>
          <w:ilvl w:val="0"/>
          <w:numId w:val="10"/>
        </w:numPr>
        <w:spacing w:after="0" w:line="264" w:lineRule="auto"/>
        <w:jc w:val="both"/>
        <w:rPr>
          <w:lang w:val="ru-RU"/>
        </w:rPr>
      </w:pPr>
      <w:r w:rsidRPr="002E2A1F">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rsidR="004F70E1" w:rsidRPr="002E2A1F" w:rsidRDefault="00AB5735">
      <w:pPr>
        <w:numPr>
          <w:ilvl w:val="0"/>
          <w:numId w:val="10"/>
        </w:numPr>
        <w:spacing w:after="0" w:line="264" w:lineRule="auto"/>
        <w:jc w:val="both"/>
        <w:rPr>
          <w:lang w:val="ru-RU"/>
        </w:rPr>
      </w:pPr>
      <w:r w:rsidRPr="002E2A1F">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4F70E1" w:rsidRPr="002E2A1F" w:rsidRDefault="00AB5735">
      <w:pPr>
        <w:numPr>
          <w:ilvl w:val="0"/>
          <w:numId w:val="10"/>
        </w:numPr>
        <w:spacing w:after="0" w:line="264" w:lineRule="auto"/>
        <w:jc w:val="both"/>
        <w:rPr>
          <w:lang w:val="ru-RU"/>
        </w:rPr>
      </w:pPr>
      <w:r w:rsidRPr="002E2A1F">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4F70E1" w:rsidRPr="002E2A1F" w:rsidRDefault="00AB5735">
      <w:pPr>
        <w:numPr>
          <w:ilvl w:val="0"/>
          <w:numId w:val="10"/>
        </w:numPr>
        <w:spacing w:after="0" w:line="264" w:lineRule="auto"/>
        <w:jc w:val="both"/>
        <w:rPr>
          <w:lang w:val="ru-RU"/>
        </w:rPr>
      </w:pPr>
      <w:r w:rsidRPr="002E2A1F">
        <w:rPr>
          <w:rFonts w:ascii="Times New Roman" w:hAnsi="Times New Roman"/>
          <w:color w:val="000000"/>
          <w:sz w:val="28"/>
          <w:lang w:val="ru-RU"/>
        </w:rPr>
        <w:t>давать оценку новым ситуациям, оценивать приобретённый опыт;</w:t>
      </w:r>
    </w:p>
    <w:p w:rsidR="004F70E1" w:rsidRPr="002E2A1F" w:rsidRDefault="00AB5735">
      <w:pPr>
        <w:numPr>
          <w:ilvl w:val="0"/>
          <w:numId w:val="10"/>
        </w:numPr>
        <w:spacing w:after="0" w:line="264" w:lineRule="auto"/>
        <w:jc w:val="both"/>
        <w:rPr>
          <w:lang w:val="ru-RU"/>
        </w:rPr>
      </w:pPr>
      <w:r w:rsidRPr="002E2A1F">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rsidR="004F70E1" w:rsidRPr="002E2A1F" w:rsidRDefault="00AB5735">
      <w:pPr>
        <w:numPr>
          <w:ilvl w:val="0"/>
          <w:numId w:val="10"/>
        </w:numPr>
        <w:spacing w:after="0" w:line="264" w:lineRule="auto"/>
        <w:jc w:val="both"/>
        <w:rPr>
          <w:lang w:val="ru-RU"/>
        </w:rPr>
      </w:pPr>
      <w:r w:rsidRPr="002E2A1F">
        <w:rPr>
          <w:rFonts w:ascii="Times New Roman" w:hAnsi="Times New Roman"/>
          <w:color w:val="000000"/>
          <w:sz w:val="28"/>
          <w:lang w:val="ru-RU"/>
        </w:rPr>
        <w:t>уметь интегрировать знания из разных предметных областей;</w:t>
      </w:r>
    </w:p>
    <w:p w:rsidR="004F70E1" w:rsidRPr="002E2A1F" w:rsidRDefault="00AB5735">
      <w:pPr>
        <w:numPr>
          <w:ilvl w:val="0"/>
          <w:numId w:val="10"/>
        </w:numPr>
        <w:spacing w:after="0" w:line="264" w:lineRule="auto"/>
        <w:jc w:val="both"/>
        <w:rPr>
          <w:lang w:val="ru-RU"/>
        </w:rPr>
      </w:pPr>
      <w:r w:rsidRPr="002E2A1F">
        <w:rPr>
          <w:rFonts w:ascii="Times New Roman" w:hAnsi="Times New Roman"/>
          <w:color w:val="000000"/>
          <w:sz w:val="28"/>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rsidR="004F70E1" w:rsidRDefault="00AB5735">
      <w:pPr>
        <w:spacing w:after="0" w:line="264" w:lineRule="auto"/>
        <w:ind w:firstLine="600"/>
        <w:jc w:val="both"/>
      </w:pPr>
      <w:r>
        <w:rPr>
          <w:rFonts w:ascii="Times New Roman" w:hAnsi="Times New Roman"/>
          <w:b/>
          <w:color w:val="000000"/>
          <w:sz w:val="28"/>
        </w:rPr>
        <w:t>в) работа с информацией:</w:t>
      </w:r>
    </w:p>
    <w:p w:rsidR="004F70E1" w:rsidRPr="002E2A1F" w:rsidRDefault="00AB5735">
      <w:pPr>
        <w:numPr>
          <w:ilvl w:val="0"/>
          <w:numId w:val="11"/>
        </w:numPr>
        <w:spacing w:after="0" w:line="264" w:lineRule="auto"/>
        <w:jc w:val="both"/>
        <w:rPr>
          <w:lang w:val="ru-RU"/>
        </w:rPr>
      </w:pPr>
      <w:r w:rsidRPr="002E2A1F">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4F70E1" w:rsidRPr="002E2A1F" w:rsidRDefault="00AB5735">
      <w:pPr>
        <w:numPr>
          <w:ilvl w:val="0"/>
          <w:numId w:val="11"/>
        </w:numPr>
        <w:spacing w:after="0" w:line="264" w:lineRule="auto"/>
        <w:jc w:val="both"/>
        <w:rPr>
          <w:lang w:val="ru-RU"/>
        </w:rPr>
      </w:pPr>
      <w:r w:rsidRPr="002E2A1F">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rsidR="004F70E1" w:rsidRDefault="00AB5735">
      <w:pPr>
        <w:numPr>
          <w:ilvl w:val="0"/>
          <w:numId w:val="11"/>
        </w:numPr>
        <w:spacing w:after="0" w:line="264" w:lineRule="auto"/>
        <w:jc w:val="both"/>
      </w:pPr>
      <w:r>
        <w:rPr>
          <w:rFonts w:ascii="Times New Roman" w:hAnsi="Times New Roman"/>
          <w:color w:val="000000"/>
          <w:sz w:val="28"/>
        </w:rPr>
        <w:t xml:space="preserve">оценивать достоверность информации; </w:t>
      </w:r>
    </w:p>
    <w:p w:rsidR="004F70E1" w:rsidRPr="002E2A1F" w:rsidRDefault="00AB5735">
      <w:pPr>
        <w:numPr>
          <w:ilvl w:val="0"/>
          <w:numId w:val="11"/>
        </w:numPr>
        <w:spacing w:after="0" w:line="264" w:lineRule="auto"/>
        <w:jc w:val="both"/>
        <w:rPr>
          <w:lang w:val="ru-RU"/>
        </w:rPr>
      </w:pPr>
      <w:r w:rsidRPr="002E2A1F">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4F70E1" w:rsidRPr="002E2A1F" w:rsidRDefault="00AB5735">
      <w:pPr>
        <w:numPr>
          <w:ilvl w:val="0"/>
          <w:numId w:val="11"/>
        </w:numPr>
        <w:spacing w:after="0" w:line="264" w:lineRule="auto"/>
        <w:jc w:val="both"/>
        <w:rPr>
          <w:lang w:val="ru-RU"/>
        </w:rPr>
      </w:pPr>
      <w:r w:rsidRPr="002E2A1F">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 xml:space="preserve">Овладение универсальными коммуникативными действиями: </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 xml:space="preserve">а) общение: </w:t>
      </w:r>
    </w:p>
    <w:p w:rsidR="004F70E1" w:rsidRPr="002E2A1F" w:rsidRDefault="00AB5735">
      <w:pPr>
        <w:numPr>
          <w:ilvl w:val="0"/>
          <w:numId w:val="12"/>
        </w:numPr>
        <w:spacing w:after="0" w:line="264" w:lineRule="auto"/>
        <w:jc w:val="both"/>
        <w:rPr>
          <w:lang w:val="ru-RU"/>
        </w:rPr>
      </w:pPr>
      <w:r w:rsidRPr="002E2A1F">
        <w:rPr>
          <w:rFonts w:ascii="Times New Roman" w:hAnsi="Times New Roman"/>
          <w:color w:val="000000"/>
          <w:sz w:val="28"/>
          <w:lang w:val="ru-RU"/>
        </w:rPr>
        <w:t>владеть различными способами общения и взаимодействия;</w:t>
      </w:r>
    </w:p>
    <w:p w:rsidR="004F70E1" w:rsidRPr="002E2A1F" w:rsidRDefault="00AB5735">
      <w:pPr>
        <w:numPr>
          <w:ilvl w:val="0"/>
          <w:numId w:val="12"/>
        </w:numPr>
        <w:spacing w:after="0" w:line="264" w:lineRule="auto"/>
        <w:jc w:val="both"/>
        <w:rPr>
          <w:lang w:val="ru-RU"/>
        </w:rPr>
      </w:pPr>
      <w:r w:rsidRPr="002E2A1F">
        <w:rPr>
          <w:rFonts w:ascii="Times New Roman" w:hAnsi="Times New Roman"/>
          <w:color w:val="000000"/>
          <w:sz w:val="28"/>
          <w:lang w:val="ru-RU"/>
        </w:rPr>
        <w:t>аргументированно вести диалог, уметь смягчать конфликтные ситуации;</w:t>
      </w:r>
    </w:p>
    <w:p w:rsidR="004F70E1" w:rsidRPr="002E2A1F" w:rsidRDefault="00AB5735">
      <w:pPr>
        <w:numPr>
          <w:ilvl w:val="0"/>
          <w:numId w:val="12"/>
        </w:numPr>
        <w:spacing w:after="0" w:line="264" w:lineRule="auto"/>
        <w:jc w:val="both"/>
        <w:rPr>
          <w:lang w:val="ru-RU"/>
        </w:rPr>
      </w:pPr>
      <w:r w:rsidRPr="002E2A1F">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4F70E1" w:rsidRPr="002E2A1F" w:rsidRDefault="00AB5735">
      <w:pPr>
        <w:numPr>
          <w:ilvl w:val="0"/>
          <w:numId w:val="12"/>
        </w:numPr>
        <w:spacing w:after="0" w:line="264" w:lineRule="auto"/>
        <w:jc w:val="both"/>
        <w:rPr>
          <w:lang w:val="ru-RU"/>
        </w:rPr>
      </w:pPr>
      <w:r w:rsidRPr="002E2A1F">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rsidR="004F70E1" w:rsidRDefault="00AB5735">
      <w:pPr>
        <w:spacing w:after="0" w:line="264" w:lineRule="auto"/>
        <w:ind w:firstLine="600"/>
        <w:jc w:val="both"/>
      </w:pPr>
      <w:r>
        <w:rPr>
          <w:rFonts w:ascii="Times New Roman" w:hAnsi="Times New Roman"/>
          <w:b/>
          <w:color w:val="000000"/>
          <w:sz w:val="28"/>
        </w:rPr>
        <w:t xml:space="preserve">б) совместная деятельность: </w:t>
      </w:r>
    </w:p>
    <w:p w:rsidR="004F70E1" w:rsidRPr="002E2A1F" w:rsidRDefault="00AB5735">
      <w:pPr>
        <w:numPr>
          <w:ilvl w:val="0"/>
          <w:numId w:val="13"/>
        </w:numPr>
        <w:spacing w:after="0" w:line="264" w:lineRule="auto"/>
        <w:jc w:val="both"/>
        <w:rPr>
          <w:lang w:val="ru-RU"/>
        </w:rPr>
      </w:pPr>
      <w:r w:rsidRPr="002E2A1F">
        <w:rPr>
          <w:rFonts w:ascii="Times New Roman" w:hAnsi="Times New Roman"/>
          <w:color w:val="000000"/>
          <w:sz w:val="28"/>
          <w:lang w:val="ru-RU"/>
        </w:rPr>
        <w:t>использовать преимущества командной и индивидуальной работы;</w:t>
      </w:r>
    </w:p>
    <w:p w:rsidR="004F70E1" w:rsidRPr="002E2A1F" w:rsidRDefault="00AB5735">
      <w:pPr>
        <w:numPr>
          <w:ilvl w:val="0"/>
          <w:numId w:val="13"/>
        </w:numPr>
        <w:spacing w:after="0" w:line="264" w:lineRule="auto"/>
        <w:jc w:val="both"/>
        <w:rPr>
          <w:lang w:val="ru-RU"/>
        </w:rPr>
      </w:pPr>
      <w:r w:rsidRPr="002E2A1F">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4F70E1" w:rsidRPr="002E2A1F" w:rsidRDefault="00AB5735">
      <w:pPr>
        <w:numPr>
          <w:ilvl w:val="0"/>
          <w:numId w:val="13"/>
        </w:numPr>
        <w:spacing w:after="0" w:line="264" w:lineRule="auto"/>
        <w:jc w:val="both"/>
        <w:rPr>
          <w:lang w:val="ru-RU"/>
        </w:rPr>
      </w:pPr>
      <w:r w:rsidRPr="002E2A1F">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4F70E1" w:rsidRPr="002E2A1F" w:rsidRDefault="00AB5735">
      <w:pPr>
        <w:numPr>
          <w:ilvl w:val="0"/>
          <w:numId w:val="13"/>
        </w:numPr>
        <w:spacing w:after="0" w:line="264" w:lineRule="auto"/>
        <w:jc w:val="both"/>
        <w:rPr>
          <w:lang w:val="ru-RU"/>
        </w:rPr>
      </w:pPr>
      <w:r w:rsidRPr="002E2A1F">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4F70E1" w:rsidRPr="002E2A1F" w:rsidRDefault="00AB5735">
      <w:pPr>
        <w:numPr>
          <w:ilvl w:val="0"/>
          <w:numId w:val="13"/>
        </w:numPr>
        <w:spacing w:after="0" w:line="264" w:lineRule="auto"/>
        <w:jc w:val="both"/>
        <w:rPr>
          <w:lang w:val="ru-RU"/>
        </w:rPr>
      </w:pPr>
      <w:r w:rsidRPr="002E2A1F">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 xml:space="preserve">Овладение универсальными регулятивными действиями: </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 xml:space="preserve">а) самоорганизация: </w:t>
      </w:r>
    </w:p>
    <w:p w:rsidR="004F70E1" w:rsidRPr="002E2A1F" w:rsidRDefault="00AB5735">
      <w:pPr>
        <w:numPr>
          <w:ilvl w:val="0"/>
          <w:numId w:val="14"/>
        </w:numPr>
        <w:spacing w:after="0" w:line="264" w:lineRule="auto"/>
        <w:jc w:val="both"/>
        <w:rPr>
          <w:lang w:val="ru-RU"/>
        </w:rPr>
      </w:pPr>
      <w:r w:rsidRPr="002E2A1F">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4F70E1" w:rsidRPr="002E2A1F" w:rsidRDefault="00AB5735">
      <w:pPr>
        <w:numPr>
          <w:ilvl w:val="0"/>
          <w:numId w:val="14"/>
        </w:numPr>
        <w:spacing w:after="0" w:line="264" w:lineRule="auto"/>
        <w:jc w:val="both"/>
        <w:rPr>
          <w:lang w:val="ru-RU"/>
        </w:rPr>
      </w:pPr>
      <w:r w:rsidRPr="002E2A1F">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4F70E1" w:rsidRDefault="00AB5735">
      <w:pPr>
        <w:numPr>
          <w:ilvl w:val="0"/>
          <w:numId w:val="14"/>
        </w:numPr>
        <w:spacing w:after="0" w:line="264" w:lineRule="auto"/>
        <w:jc w:val="both"/>
      </w:pPr>
      <w:r>
        <w:rPr>
          <w:rFonts w:ascii="Times New Roman" w:hAnsi="Times New Roman"/>
          <w:color w:val="000000"/>
          <w:sz w:val="28"/>
        </w:rPr>
        <w:t>давать оценку новым ситуациям;</w:t>
      </w:r>
    </w:p>
    <w:p w:rsidR="004F70E1" w:rsidRPr="002E2A1F" w:rsidRDefault="00AB5735">
      <w:pPr>
        <w:numPr>
          <w:ilvl w:val="0"/>
          <w:numId w:val="14"/>
        </w:numPr>
        <w:spacing w:after="0" w:line="264" w:lineRule="auto"/>
        <w:jc w:val="both"/>
        <w:rPr>
          <w:lang w:val="ru-RU"/>
        </w:rPr>
      </w:pPr>
      <w:r w:rsidRPr="002E2A1F">
        <w:rPr>
          <w:rFonts w:ascii="Times New Roman" w:hAnsi="Times New Roman"/>
          <w:color w:val="000000"/>
          <w:sz w:val="28"/>
          <w:lang w:val="ru-RU"/>
        </w:rPr>
        <w:t>расширять рамки учебного предмета на основе личных предпочтений;</w:t>
      </w:r>
    </w:p>
    <w:p w:rsidR="004F70E1" w:rsidRPr="002E2A1F" w:rsidRDefault="00AB5735">
      <w:pPr>
        <w:numPr>
          <w:ilvl w:val="0"/>
          <w:numId w:val="14"/>
        </w:numPr>
        <w:spacing w:after="0" w:line="264" w:lineRule="auto"/>
        <w:jc w:val="both"/>
        <w:rPr>
          <w:lang w:val="ru-RU"/>
        </w:rPr>
      </w:pPr>
      <w:r w:rsidRPr="002E2A1F">
        <w:rPr>
          <w:rFonts w:ascii="Times New Roman" w:hAnsi="Times New Roman"/>
          <w:color w:val="000000"/>
          <w:sz w:val="28"/>
          <w:lang w:val="ru-RU"/>
        </w:rPr>
        <w:t>делать осознанный выбор, аргументировать его, брать ответственность за решение;</w:t>
      </w:r>
    </w:p>
    <w:p w:rsidR="004F70E1" w:rsidRDefault="00AB5735">
      <w:pPr>
        <w:numPr>
          <w:ilvl w:val="0"/>
          <w:numId w:val="14"/>
        </w:numPr>
        <w:spacing w:after="0" w:line="264" w:lineRule="auto"/>
        <w:jc w:val="both"/>
      </w:pPr>
      <w:r>
        <w:rPr>
          <w:rFonts w:ascii="Times New Roman" w:hAnsi="Times New Roman"/>
          <w:color w:val="000000"/>
          <w:sz w:val="28"/>
        </w:rPr>
        <w:t>оценивать приобретённый опыт;</w:t>
      </w:r>
    </w:p>
    <w:p w:rsidR="004F70E1" w:rsidRPr="002E2A1F" w:rsidRDefault="00AB5735">
      <w:pPr>
        <w:numPr>
          <w:ilvl w:val="0"/>
          <w:numId w:val="14"/>
        </w:numPr>
        <w:spacing w:after="0" w:line="264" w:lineRule="auto"/>
        <w:jc w:val="both"/>
        <w:rPr>
          <w:lang w:val="ru-RU"/>
        </w:rPr>
      </w:pPr>
      <w:r w:rsidRPr="002E2A1F">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4F70E1" w:rsidRDefault="00AB5735">
      <w:pPr>
        <w:spacing w:after="0" w:line="264" w:lineRule="auto"/>
        <w:ind w:firstLine="600"/>
        <w:jc w:val="both"/>
      </w:pPr>
      <w:r>
        <w:rPr>
          <w:rFonts w:ascii="Times New Roman" w:hAnsi="Times New Roman"/>
          <w:b/>
          <w:color w:val="000000"/>
          <w:sz w:val="28"/>
        </w:rPr>
        <w:t>б) самоконтроль:</w:t>
      </w:r>
    </w:p>
    <w:p w:rsidR="004F70E1" w:rsidRPr="002E2A1F" w:rsidRDefault="00AB5735">
      <w:pPr>
        <w:numPr>
          <w:ilvl w:val="0"/>
          <w:numId w:val="15"/>
        </w:numPr>
        <w:spacing w:after="0" w:line="264" w:lineRule="auto"/>
        <w:jc w:val="both"/>
        <w:rPr>
          <w:lang w:val="ru-RU"/>
        </w:rPr>
      </w:pPr>
      <w:r w:rsidRPr="002E2A1F">
        <w:rPr>
          <w:rFonts w:ascii="Times New Roman" w:hAnsi="Times New Roman"/>
          <w:color w:val="000000"/>
          <w:sz w:val="28"/>
          <w:lang w:val="ru-RU"/>
        </w:rPr>
        <w:t xml:space="preserve">давать оценку новым ситуациям, оценивать соответствие результатов целям; </w:t>
      </w:r>
    </w:p>
    <w:p w:rsidR="004F70E1" w:rsidRPr="002E2A1F" w:rsidRDefault="00AB5735">
      <w:pPr>
        <w:numPr>
          <w:ilvl w:val="0"/>
          <w:numId w:val="15"/>
        </w:numPr>
        <w:spacing w:after="0" w:line="264" w:lineRule="auto"/>
        <w:jc w:val="both"/>
        <w:rPr>
          <w:lang w:val="ru-RU"/>
        </w:rPr>
      </w:pPr>
      <w:r w:rsidRPr="002E2A1F">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4F70E1" w:rsidRPr="002E2A1F" w:rsidRDefault="00AB5735">
      <w:pPr>
        <w:numPr>
          <w:ilvl w:val="0"/>
          <w:numId w:val="15"/>
        </w:numPr>
        <w:spacing w:after="0" w:line="264" w:lineRule="auto"/>
        <w:jc w:val="both"/>
        <w:rPr>
          <w:lang w:val="ru-RU"/>
        </w:rPr>
      </w:pPr>
      <w:r w:rsidRPr="002E2A1F">
        <w:rPr>
          <w:rFonts w:ascii="Times New Roman" w:hAnsi="Times New Roman"/>
          <w:color w:val="000000"/>
          <w:sz w:val="28"/>
          <w:lang w:val="ru-RU"/>
        </w:rPr>
        <w:t xml:space="preserve">оценивать риски и своевременно принимать решения по их снижению; </w:t>
      </w:r>
    </w:p>
    <w:p w:rsidR="004F70E1" w:rsidRPr="002E2A1F" w:rsidRDefault="00AB5735">
      <w:pPr>
        <w:numPr>
          <w:ilvl w:val="0"/>
          <w:numId w:val="15"/>
        </w:numPr>
        <w:spacing w:after="0" w:line="264" w:lineRule="auto"/>
        <w:jc w:val="both"/>
        <w:rPr>
          <w:lang w:val="ru-RU"/>
        </w:rPr>
      </w:pPr>
      <w:r w:rsidRPr="002E2A1F">
        <w:rPr>
          <w:rFonts w:ascii="Times New Roman" w:hAnsi="Times New Roman"/>
          <w:color w:val="000000"/>
          <w:sz w:val="28"/>
          <w:lang w:val="ru-RU"/>
        </w:rPr>
        <w:t>использовать приёмы рефлексии для оценки ситуации, выбора верного решения;</w:t>
      </w:r>
    </w:p>
    <w:p w:rsidR="004F70E1" w:rsidRPr="002E2A1F" w:rsidRDefault="00AB5735">
      <w:pPr>
        <w:numPr>
          <w:ilvl w:val="0"/>
          <w:numId w:val="15"/>
        </w:numPr>
        <w:spacing w:after="0" w:line="264" w:lineRule="auto"/>
        <w:jc w:val="both"/>
        <w:rPr>
          <w:lang w:val="ru-RU"/>
        </w:rPr>
      </w:pPr>
      <w:r w:rsidRPr="002E2A1F">
        <w:rPr>
          <w:rFonts w:ascii="Times New Roman" w:hAnsi="Times New Roman"/>
          <w:color w:val="000000"/>
          <w:sz w:val="28"/>
          <w:lang w:val="ru-RU"/>
        </w:rPr>
        <w:t>принимать мотивы и аргументы других при анализе результатов деятельности;</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в) эмоциональный интеллект, предполагающий сформированность:</w:t>
      </w:r>
    </w:p>
    <w:p w:rsidR="004F70E1" w:rsidRPr="002E2A1F" w:rsidRDefault="00AB5735">
      <w:pPr>
        <w:numPr>
          <w:ilvl w:val="0"/>
          <w:numId w:val="16"/>
        </w:numPr>
        <w:spacing w:after="0" w:line="264" w:lineRule="auto"/>
        <w:jc w:val="both"/>
        <w:rPr>
          <w:lang w:val="ru-RU"/>
        </w:rPr>
      </w:pPr>
      <w:r w:rsidRPr="002E2A1F">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4F70E1" w:rsidRPr="002E2A1F" w:rsidRDefault="00AB5735">
      <w:pPr>
        <w:numPr>
          <w:ilvl w:val="0"/>
          <w:numId w:val="16"/>
        </w:numPr>
        <w:spacing w:after="0" w:line="264" w:lineRule="auto"/>
        <w:jc w:val="both"/>
        <w:rPr>
          <w:lang w:val="ru-RU"/>
        </w:rPr>
      </w:pPr>
      <w:r w:rsidRPr="002E2A1F">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4F70E1" w:rsidRPr="002E2A1F" w:rsidRDefault="00AB5735">
      <w:pPr>
        <w:numPr>
          <w:ilvl w:val="0"/>
          <w:numId w:val="16"/>
        </w:numPr>
        <w:spacing w:after="0" w:line="264" w:lineRule="auto"/>
        <w:jc w:val="both"/>
        <w:rPr>
          <w:lang w:val="ru-RU"/>
        </w:rPr>
      </w:pPr>
      <w:r w:rsidRPr="002E2A1F">
        <w:rPr>
          <w:rFonts w:ascii="Times New Roman" w:hAnsi="Times New Roman"/>
          <w:color w:val="000000"/>
          <w:sz w:val="28"/>
          <w:lang w:val="ru-RU"/>
        </w:rPr>
        <w:lastRenderedPageBreak/>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4F70E1" w:rsidRPr="002E2A1F" w:rsidRDefault="00AB5735">
      <w:pPr>
        <w:numPr>
          <w:ilvl w:val="0"/>
          <w:numId w:val="16"/>
        </w:numPr>
        <w:spacing w:after="0" w:line="264" w:lineRule="auto"/>
        <w:jc w:val="both"/>
        <w:rPr>
          <w:lang w:val="ru-RU"/>
        </w:rPr>
      </w:pPr>
      <w:r w:rsidRPr="002E2A1F">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4F70E1" w:rsidRPr="002E2A1F" w:rsidRDefault="00AB5735">
      <w:pPr>
        <w:numPr>
          <w:ilvl w:val="0"/>
          <w:numId w:val="16"/>
        </w:numPr>
        <w:spacing w:after="0" w:line="264" w:lineRule="auto"/>
        <w:jc w:val="both"/>
        <w:rPr>
          <w:lang w:val="ru-RU"/>
        </w:rPr>
      </w:pPr>
      <w:r w:rsidRPr="002E2A1F">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г) принятие себя и других:</w:t>
      </w:r>
    </w:p>
    <w:p w:rsidR="004F70E1" w:rsidRPr="002E2A1F" w:rsidRDefault="00AB5735">
      <w:pPr>
        <w:numPr>
          <w:ilvl w:val="0"/>
          <w:numId w:val="17"/>
        </w:numPr>
        <w:spacing w:after="0" w:line="264" w:lineRule="auto"/>
        <w:jc w:val="both"/>
        <w:rPr>
          <w:lang w:val="ru-RU"/>
        </w:rPr>
      </w:pPr>
      <w:r w:rsidRPr="002E2A1F">
        <w:rPr>
          <w:rFonts w:ascii="Times New Roman" w:hAnsi="Times New Roman"/>
          <w:color w:val="000000"/>
          <w:sz w:val="28"/>
          <w:lang w:val="ru-RU"/>
        </w:rPr>
        <w:t>принимать себя, понимая свои недостатки и достоинства;</w:t>
      </w:r>
    </w:p>
    <w:p w:rsidR="004F70E1" w:rsidRPr="002E2A1F" w:rsidRDefault="00AB5735">
      <w:pPr>
        <w:numPr>
          <w:ilvl w:val="0"/>
          <w:numId w:val="17"/>
        </w:numPr>
        <w:spacing w:after="0" w:line="264" w:lineRule="auto"/>
        <w:jc w:val="both"/>
        <w:rPr>
          <w:lang w:val="ru-RU"/>
        </w:rPr>
      </w:pPr>
      <w:r w:rsidRPr="002E2A1F">
        <w:rPr>
          <w:rFonts w:ascii="Times New Roman" w:hAnsi="Times New Roman"/>
          <w:color w:val="000000"/>
          <w:sz w:val="28"/>
          <w:lang w:val="ru-RU"/>
        </w:rPr>
        <w:t>принимать мотивы и аргументы других при анализе результатов деятельности;</w:t>
      </w:r>
    </w:p>
    <w:p w:rsidR="004F70E1" w:rsidRPr="002E2A1F" w:rsidRDefault="00AB5735">
      <w:pPr>
        <w:numPr>
          <w:ilvl w:val="0"/>
          <w:numId w:val="17"/>
        </w:numPr>
        <w:spacing w:after="0" w:line="264" w:lineRule="auto"/>
        <w:jc w:val="both"/>
        <w:rPr>
          <w:lang w:val="ru-RU"/>
        </w:rPr>
      </w:pPr>
      <w:r w:rsidRPr="002E2A1F">
        <w:rPr>
          <w:rFonts w:ascii="Times New Roman" w:hAnsi="Times New Roman"/>
          <w:color w:val="000000"/>
          <w:sz w:val="28"/>
          <w:lang w:val="ru-RU"/>
        </w:rPr>
        <w:t>признавать своё право и право других на ошибки;</w:t>
      </w:r>
    </w:p>
    <w:p w:rsidR="004F70E1" w:rsidRPr="002E2A1F" w:rsidRDefault="00AB5735">
      <w:pPr>
        <w:numPr>
          <w:ilvl w:val="0"/>
          <w:numId w:val="17"/>
        </w:numPr>
        <w:spacing w:after="0" w:line="264" w:lineRule="auto"/>
        <w:jc w:val="both"/>
        <w:rPr>
          <w:lang w:val="ru-RU"/>
        </w:rPr>
      </w:pPr>
      <w:r w:rsidRPr="002E2A1F">
        <w:rPr>
          <w:rFonts w:ascii="Times New Roman" w:hAnsi="Times New Roman"/>
          <w:color w:val="000000"/>
          <w:sz w:val="28"/>
          <w:lang w:val="ru-RU"/>
        </w:rPr>
        <w:t>развивать способность понимать мир с позиции другого человека.</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 xml:space="preserve">ПРЕДМЕТНЫЕ РЕЗУЛЬТАТЫ </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10 КЛАСС</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и транспортных узлов, стран-лидеров по запасам минеральных, лесных, земельных, водных ресурсов;</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lastRenderedPageBreak/>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 xml:space="preserve">4) владение географической терминологией и системой базовых географических понятий: применять социально-экономические понятия: </w:t>
      </w:r>
      <w:r w:rsidRPr="002E2A1F">
        <w:rPr>
          <w:rFonts w:ascii="Times New Roman" w:hAnsi="Times New Roman"/>
          <w:color w:val="000000"/>
          <w:sz w:val="28"/>
          <w:lang w:val="ru-RU"/>
        </w:rPr>
        <w:lastRenderedPageBreak/>
        <w:t>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lastRenderedPageBreak/>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8) сформированность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 xml:space="preserve">9) сформированность умений применять географические знания для оценки разнообразных явлений и процессов: </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lastRenderedPageBreak/>
        <w:t>оценивать географические факторы, определяющие сущность и динамику важнейших социально-экономических и геоэкологических процессов;</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rsidR="004F70E1" w:rsidRPr="002E2A1F" w:rsidRDefault="00AB5735">
      <w:pPr>
        <w:spacing w:after="0" w:line="264" w:lineRule="auto"/>
        <w:ind w:firstLine="600"/>
        <w:jc w:val="both"/>
        <w:rPr>
          <w:lang w:val="ru-RU"/>
        </w:rPr>
      </w:pPr>
      <w:r w:rsidRPr="002E2A1F">
        <w:rPr>
          <w:rFonts w:ascii="Times New Roman" w:hAnsi="Times New Roman"/>
          <w:b/>
          <w:color w:val="000000"/>
          <w:sz w:val="28"/>
          <w:lang w:val="ru-RU"/>
        </w:rPr>
        <w:t>11 КЛАСС</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w:t>
      </w:r>
      <w:r w:rsidRPr="002E2A1F">
        <w:rPr>
          <w:rFonts w:ascii="Times New Roman" w:hAnsi="Times New Roman"/>
          <w:color w:val="000000"/>
          <w:sz w:val="28"/>
          <w:lang w:val="ru-RU"/>
        </w:rPr>
        <w:lastRenderedPageBreak/>
        <w:t xml:space="preserve">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 xml:space="preserve">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w:t>
      </w:r>
      <w:proofErr w:type="gramStart"/>
      <w:r w:rsidRPr="002E2A1F">
        <w:rPr>
          <w:rFonts w:ascii="Times New Roman" w:hAnsi="Times New Roman"/>
          <w:color w:val="000000"/>
          <w:sz w:val="28"/>
          <w:lang w:val="ru-RU"/>
        </w:rPr>
        <w:t>природно-ресурсным капиталом</w:t>
      </w:r>
      <w:proofErr w:type="gramEnd"/>
      <w:r w:rsidRPr="002E2A1F">
        <w:rPr>
          <w:rFonts w:ascii="Times New Roman" w:hAnsi="Times New Roman"/>
          <w:color w:val="000000"/>
          <w:sz w:val="28"/>
          <w:lang w:val="ru-RU"/>
        </w:rPr>
        <w:t xml:space="preserve"> и отраслевой структурой хозяйства изученных стран;</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w:t>
      </w:r>
      <w:r w:rsidRPr="002E2A1F">
        <w:rPr>
          <w:rFonts w:ascii="Times New Roman" w:hAnsi="Times New Roman"/>
          <w:color w:val="000000"/>
          <w:sz w:val="28"/>
          <w:lang w:val="ru-RU"/>
        </w:rPr>
        <w:lastRenderedPageBreak/>
        <w:t>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lastRenderedPageBreak/>
        <w:t xml:space="preserve">критически оценивать и интерпретировать информацию, получаемую из различных источников; </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8) сформированность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4F70E1" w:rsidRPr="002E2A1F" w:rsidRDefault="00AB5735">
      <w:pPr>
        <w:spacing w:after="0" w:line="264" w:lineRule="auto"/>
        <w:ind w:firstLine="600"/>
        <w:jc w:val="both"/>
        <w:rPr>
          <w:lang w:val="ru-RU"/>
        </w:rPr>
      </w:pPr>
      <w:r w:rsidRPr="002E2A1F">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4F70E1" w:rsidRPr="002E2A1F" w:rsidRDefault="004F70E1">
      <w:pPr>
        <w:rPr>
          <w:lang w:val="ru-RU"/>
        </w:rPr>
        <w:sectPr w:rsidR="004F70E1" w:rsidRPr="002E2A1F">
          <w:pgSz w:w="11906" w:h="16383"/>
          <w:pgMar w:top="1134" w:right="850" w:bottom="1134" w:left="1701" w:header="720" w:footer="720" w:gutter="0"/>
          <w:cols w:space="720"/>
        </w:sectPr>
      </w:pPr>
    </w:p>
    <w:p w:rsidR="004F70E1" w:rsidRDefault="00AB5735">
      <w:pPr>
        <w:spacing w:after="0"/>
        <w:ind w:left="120"/>
      </w:pPr>
      <w:bookmarkStart w:id="4" w:name="block-51090483"/>
      <w:bookmarkEnd w:id="3"/>
      <w:r w:rsidRPr="002E2A1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4F70E1" w:rsidRDefault="00AB573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4F70E1">
        <w:trPr>
          <w:trHeight w:val="144"/>
          <w:tblCellSpacing w:w="20" w:type="nil"/>
        </w:trPr>
        <w:tc>
          <w:tcPr>
            <w:tcW w:w="510" w:type="dxa"/>
            <w:vMerge w:val="restart"/>
            <w:tcMar>
              <w:top w:w="50" w:type="dxa"/>
              <w:left w:w="100" w:type="dxa"/>
            </w:tcMar>
            <w:vAlign w:val="center"/>
          </w:tcPr>
          <w:p w:rsidR="004F70E1" w:rsidRDefault="00AB5735">
            <w:pPr>
              <w:spacing w:after="0"/>
              <w:ind w:left="135"/>
            </w:pPr>
            <w:r>
              <w:rPr>
                <w:rFonts w:ascii="Times New Roman" w:hAnsi="Times New Roman"/>
                <w:b/>
                <w:color w:val="000000"/>
                <w:sz w:val="24"/>
              </w:rPr>
              <w:t xml:space="preserve">№ п/п </w:t>
            </w:r>
          </w:p>
          <w:p w:rsidR="004F70E1" w:rsidRDefault="004F70E1">
            <w:pPr>
              <w:spacing w:after="0"/>
              <w:ind w:left="135"/>
            </w:pPr>
          </w:p>
        </w:tc>
        <w:tc>
          <w:tcPr>
            <w:tcW w:w="2816" w:type="dxa"/>
            <w:vMerge w:val="restart"/>
            <w:tcMar>
              <w:top w:w="50" w:type="dxa"/>
              <w:left w:w="100" w:type="dxa"/>
            </w:tcMar>
            <w:vAlign w:val="center"/>
          </w:tcPr>
          <w:p w:rsidR="004F70E1" w:rsidRDefault="00AB5735">
            <w:pPr>
              <w:spacing w:after="0"/>
              <w:ind w:left="135"/>
            </w:pPr>
            <w:r>
              <w:rPr>
                <w:rFonts w:ascii="Times New Roman" w:hAnsi="Times New Roman"/>
                <w:b/>
                <w:color w:val="000000"/>
                <w:sz w:val="24"/>
              </w:rPr>
              <w:t xml:space="preserve">Наименование разделов и тем программы </w:t>
            </w:r>
          </w:p>
          <w:p w:rsidR="004F70E1" w:rsidRDefault="004F70E1">
            <w:pPr>
              <w:spacing w:after="0"/>
              <w:ind w:left="135"/>
            </w:pPr>
          </w:p>
        </w:tc>
        <w:tc>
          <w:tcPr>
            <w:tcW w:w="0" w:type="auto"/>
            <w:gridSpan w:val="3"/>
            <w:tcMar>
              <w:top w:w="50" w:type="dxa"/>
              <w:left w:w="100" w:type="dxa"/>
            </w:tcMar>
            <w:vAlign w:val="center"/>
          </w:tcPr>
          <w:p w:rsidR="004F70E1" w:rsidRDefault="00AB5735">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4F70E1" w:rsidRDefault="00AB5735">
            <w:pPr>
              <w:spacing w:after="0"/>
              <w:ind w:left="135"/>
            </w:pPr>
            <w:r>
              <w:rPr>
                <w:rFonts w:ascii="Times New Roman" w:hAnsi="Times New Roman"/>
                <w:b/>
                <w:color w:val="000000"/>
                <w:sz w:val="24"/>
              </w:rPr>
              <w:t xml:space="preserve">Электронные (цифровые) образовательные ресурсы </w:t>
            </w:r>
          </w:p>
          <w:p w:rsidR="004F70E1" w:rsidRDefault="004F70E1">
            <w:pPr>
              <w:spacing w:after="0"/>
              <w:ind w:left="135"/>
            </w:pPr>
          </w:p>
        </w:tc>
      </w:tr>
      <w:tr w:rsidR="004F70E1">
        <w:trPr>
          <w:trHeight w:val="144"/>
          <w:tblCellSpacing w:w="20" w:type="nil"/>
        </w:trPr>
        <w:tc>
          <w:tcPr>
            <w:tcW w:w="0" w:type="auto"/>
            <w:vMerge/>
            <w:tcBorders>
              <w:top w:val="nil"/>
            </w:tcBorders>
            <w:tcMar>
              <w:top w:w="50" w:type="dxa"/>
              <w:left w:w="100" w:type="dxa"/>
            </w:tcMar>
          </w:tcPr>
          <w:p w:rsidR="004F70E1" w:rsidRDefault="004F70E1"/>
        </w:tc>
        <w:tc>
          <w:tcPr>
            <w:tcW w:w="0" w:type="auto"/>
            <w:vMerge/>
            <w:tcBorders>
              <w:top w:val="nil"/>
            </w:tcBorders>
            <w:tcMar>
              <w:top w:w="50" w:type="dxa"/>
              <w:left w:w="100" w:type="dxa"/>
            </w:tcMar>
          </w:tcPr>
          <w:p w:rsidR="004F70E1" w:rsidRDefault="004F70E1"/>
        </w:tc>
        <w:tc>
          <w:tcPr>
            <w:tcW w:w="994" w:type="dxa"/>
            <w:tcMar>
              <w:top w:w="50" w:type="dxa"/>
              <w:left w:w="100" w:type="dxa"/>
            </w:tcMar>
            <w:vAlign w:val="center"/>
          </w:tcPr>
          <w:p w:rsidR="004F70E1" w:rsidRDefault="00AB5735">
            <w:pPr>
              <w:spacing w:after="0"/>
              <w:ind w:left="135"/>
            </w:pPr>
            <w:r>
              <w:rPr>
                <w:rFonts w:ascii="Times New Roman" w:hAnsi="Times New Roman"/>
                <w:b/>
                <w:color w:val="000000"/>
                <w:sz w:val="24"/>
              </w:rPr>
              <w:t xml:space="preserve">Всего </w:t>
            </w:r>
          </w:p>
          <w:p w:rsidR="004F70E1" w:rsidRDefault="004F70E1">
            <w:pPr>
              <w:spacing w:after="0"/>
              <w:ind w:left="135"/>
            </w:pPr>
          </w:p>
        </w:tc>
        <w:tc>
          <w:tcPr>
            <w:tcW w:w="1719" w:type="dxa"/>
            <w:tcMar>
              <w:top w:w="50" w:type="dxa"/>
              <w:left w:w="100" w:type="dxa"/>
            </w:tcMar>
            <w:vAlign w:val="center"/>
          </w:tcPr>
          <w:p w:rsidR="004F70E1" w:rsidRDefault="00AB5735">
            <w:pPr>
              <w:spacing w:after="0"/>
              <w:ind w:left="135"/>
            </w:pPr>
            <w:r>
              <w:rPr>
                <w:rFonts w:ascii="Times New Roman" w:hAnsi="Times New Roman"/>
                <w:b/>
                <w:color w:val="000000"/>
                <w:sz w:val="24"/>
              </w:rPr>
              <w:t xml:space="preserve">Контрольные работы </w:t>
            </w:r>
          </w:p>
          <w:p w:rsidR="004F70E1" w:rsidRDefault="004F70E1">
            <w:pPr>
              <w:spacing w:after="0"/>
              <w:ind w:left="135"/>
            </w:pPr>
          </w:p>
        </w:tc>
        <w:tc>
          <w:tcPr>
            <w:tcW w:w="1805" w:type="dxa"/>
            <w:tcMar>
              <w:top w:w="50" w:type="dxa"/>
              <w:left w:w="100" w:type="dxa"/>
            </w:tcMar>
            <w:vAlign w:val="center"/>
          </w:tcPr>
          <w:p w:rsidR="004F70E1" w:rsidRDefault="00AB5735">
            <w:pPr>
              <w:spacing w:after="0"/>
              <w:ind w:left="135"/>
            </w:pPr>
            <w:r>
              <w:rPr>
                <w:rFonts w:ascii="Times New Roman" w:hAnsi="Times New Roman"/>
                <w:b/>
                <w:color w:val="000000"/>
                <w:sz w:val="24"/>
              </w:rPr>
              <w:t xml:space="preserve">Практические работы </w:t>
            </w:r>
          </w:p>
          <w:p w:rsidR="004F70E1" w:rsidRDefault="004F70E1">
            <w:pPr>
              <w:spacing w:after="0"/>
              <w:ind w:left="135"/>
            </w:pPr>
          </w:p>
        </w:tc>
        <w:tc>
          <w:tcPr>
            <w:tcW w:w="0" w:type="auto"/>
            <w:vMerge/>
            <w:tcBorders>
              <w:top w:val="nil"/>
            </w:tcBorders>
            <w:tcMar>
              <w:top w:w="50" w:type="dxa"/>
              <w:left w:w="100" w:type="dxa"/>
            </w:tcMar>
          </w:tcPr>
          <w:p w:rsidR="004F70E1" w:rsidRDefault="004F70E1"/>
        </w:tc>
      </w:tr>
      <w:tr w:rsidR="004F70E1">
        <w:trPr>
          <w:trHeight w:val="144"/>
          <w:tblCellSpacing w:w="20" w:type="nil"/>
        </w:trPr>
        <w:tc>
          <w:tcPr>
            <w:tcW w:w="0" w:type="auto"/>
            <w:gridSpan w:val="6"/>
            <w:tcMar>
              <w:top w:w="50" w:type="dxa"/>
              <w:left w:w="100" w:type="dxa"/>
            </w:tcMar>
            <w:vAlign w:val="center"/>
          </w:tcPr>
          <w:p w:rsidR="004F70E1" w:rsidRDefault="00AB573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4F70E1">
        <w:trPr>
          <w:trHeight w:val="144"/>
          <w:tblCellSpacing w:w="20" w:type="nil"/>
        </w:trPr>
        <w:tc>
          <w:tcPr>
            <w:tcW w:w="510" w:type="dxa"/>
            <w:tcMar>
              <w:top w:w="50" w:type="dxa"/>
              <w:left w:w="100" w:type="dxa"/>
            </w:tcMar>
            <w:vAlign w:val="center"/>
          </w:tcPr>
          <w:p w:rsidR="004F70E1" w:rsidRDefault="00AB5735">
            <w:pPr>
              <w:spacing w:after="0"/>
            </w:pPr>
            <w:r>
              <w:rPr>
                <w:rFonts w:ascii="Times New Roman" w:hAnsi="Times New Roman"/>
                <w:color w:val="000000"/>
                <w:sz w:val="24"/>
              </w:rPr>
              <w:t>1.1</w:t>
            </w:r>
          </w:p>
        </w:tc>
        <w:tc>
          <w:tcPr>
            <w:tcW w:w="2816" w:type="dxa"/>
            <w:tcMar>
              <w:top w:w="50" w:type="dxa"/>
              <w:left w:w="100" w:type="dxa"/>
            </w:tcMar>
            <w:vAlign w:val="center"/>
          </w:tcPr>
          <w:p w:rsidR="004F70E1" w:rsidRDefault="00AB5735">
            <w:pPr>
              <w:spacing w:after="0"/>
              <w:ind w:left="135"/>
            </w:pPr>
            <w:r w:rsidRPr="002E2A1F">
              <w:rPr>
                <w:rFonts w:ascii="Times New Roman" w:hAnsi="Times New Roman"/>
                <w:color w:val="000000"/>
                <w:sz w:val="24"/>
                <w:lang w:val="ru-RU"/>
              </w:rPr>
              <w:t xml:space="preserve">Традиционные и новые методы в географии. </w:t>
            </w:r>
            <w:r>
              <w:rPr>
                <w:rFonts w:ascii="Times New Roman" w:hAnsi="Times New Roman"/>
                <w:color w:val="000000"/>
                <w:sz w:val="24"/>
              </w:rPr>
              <w:t>Географические прогнозы</w:t>
            </w:r>
          </w:p>
        </w:tc>
        <w:tc>
          <w:tcPr>
            <w:tcW w:w="994"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F70E1" w:rsidRDefault="004F70E1">
            <w:pPr>
              <w:spacing w:after="0"/>
              <w:ind w:left="135"/>
            </w:pPr>
          </w:p>
        </w:tc>
      </w:tr>
      <w:tr w:rsidR="004F70E1">
        <w:trPr>
          <w:trHeight w:val="144"/>
          <w:tblCellSpacing w:w="20" w:type="nil"/>
        </w:trPr>
        <w:tc>
          <w:tcPr>
            <w:tcW w:w="510" w:type="dxa"/>
            <w:tcMar>
              <w:top w:w="50" w:type="dxa"/>
              <w:left w:w="100" w:type="dxa"/>
            </w:tcMar>
            <w:vAlign w:val="center"/>
          </w:tcPr>
          <w:p w:rsidR="004F70E1" w:rsidRDefault="00AB5735">
            <w:pPr>
              <w:spacing w:after="0"/>
            </w:pPr>
            <w:r>
              <w:rPr>
                <w:rFonts w:ascii="Times New Roman" w:hAnsi="Times New Roman"/>
                <w:color w:val="000000"/>
                <w:sz w:val="24"/>
              </w:rPr>
              <w:t>1.2</w:t>
            </w:r>
          </w:p>
        </w:tc>
        <w:tc>
          <w:tcPr>
            <w:tcW w:w="2816" w:type="dxa"/>
            <w:tcMar>
              <w:top w:w="50" w:type="dxa"/>
              <w:left w:w="100" w:type="dxa"/>
            </w:tcMar>
            <w:vAlign w:val="center"/>
          </w:tcPr>
          <w:p w:rsidR="004F70E1" w:rsidRDefault="00AB5735">
            <w:pPr>
              <w:spacing w:after="0"/>
              <w:ind w:left="135"/>
            </w:pPr>
            <w:r>
              <w:rPr>
                <w:rFonts w:ascii="Times New Roman" w:hAnsi="Times New Roman"/>
                <w:color w:val="000000"/>
                <w:sz w:val="24"/>
              </w:rPr>
              <w:t>Географическая культура</w:t>
            </w:r>
          </w:p>
        </w:tc>
        <w:tc>
          <w:tcPr>
            <w:tcW w:w="994"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F70E1" w:rsidRDefault="004F70E1">
            <w:pPr>
              <w:spacing w:after="0"/>
              <w:ind w:left="135"/>
            </w:pPr>
          </w:p>
        </w:tc>
      </w:tr>
      <w:tr w:rsidR="004F70E1">
        <w:trPr>
          <w:trHeight w:val="144"/>
          <w:tblCellSpacing w:w="20" w:type="nil"/>
        </w:trPr>
        <w:tc>
          <w:tcPr>
            <w:tcW w:w="0" w:type="auto"/>
            <w:gridSpan w:val="2"/>
            <w:tcMar>
              <w:top w:w="50" w:type="dxa"/>
              <w:left w:w="100" w:type="dxa"/>
            </w:tcMar>
            <w:vAlign w:val="center"/>
          </w:tcPr>
          <w:p w:rsidR="004F70E1" w:rsidRDefault="00AB573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4F70E1" w:rsidRDefault="004F70E1"/>
        </w:tc>
      </w:tr>
      <w:tr w:rsidR="004F70E1" w:rsidRPr="00321D7F">
        <w:trPr>
          <w:trHeight w:val="144"/>
          <w:tblCellSpacing w:w="20" w:type="nil"/>
        </w:trPr>
        <w:tc>
          <w:tcPr>
            <w:tcW w:w="0" w:type="auto"/>
            <w:gridSpan w:val="6"/>
            <w:tcMar>
              <w:top w:w="50" w:type="dxa"/>
              <w:left w:w="100" w:type="dxa"/>
            </w:tcMar>
            <w:vAlign w:val="center"/>
          </w:tcPr>
          <w:p w:rsidR="004F70E1" w:rsidRPr="002E2A1F" w:rsidRDefault="00AB5735" w:rsidP="002246D4">
            <w:pPr>
              <w:spacing w:after="0"/>
              <w:ind w:left="135"/>
              <w:rPr>
                <w:lang w:val="ru-RU"/>
              </w:rPr>
            </w:pPr>
            <w:r w:rsidRPr="002E2A1F">
              <w:rPr>
                <w:rFonts w:ascii="Times New Roman" w:hAnsi="Times New Roman"/>
                <w:b/>
                <w:color w:val="000000"/>
                <w:sz w:val="24"/>
                <w:lang w:val="ru-RU"/>
              </w:rPr>
              <w:t>Раздел 2.</w:t>
            </w:r>
            <w:r w:rsidRPr="002E2A1F">
              <w:rPr>
                <w:rFonts w:ascii="Times New Roman" w:hAnsi="Times New Roman"/>
                <w:color w:val="000000"/>
                <w:sz w:val="24"/>
                <w:lang w:val="ru-RU"/>
              </w:rPr>
              <w:t xml:space="preserve"> </w:t>
            </w:r>
            <w:r w:rsidRPr="002E2A1F">
              <w:rPr>
                <w:rFonts w:ascii="Times New Roman" w:hAnsi="Times New Roman"/>
                <w:b/>
                <w:color w:val="000000"/>
                <w:sz w:val="24"/>
                <w:lang w:val="ru-RU"/>
              </w:rPr>
              <w:t>ПРИРОДОПОЛЬЗОВАНИЕ И ГЕОЭКОЛОГИЯ</w:t>
            </w:r>
          </w:p>
        </w:tc>
      </w:tr>
      <w:tr w:rsidR="004F70E1">
        <w:trPr>
          <w:trHeight w:val="144"/>
          <w:tblCellSpacing w:w="20" w:type="nil"/>
        </w:trPr>
        <w:tc>
          <w:tcPr>
            <w:tcW w:w="510" w:type="dxa"/>
            <w:tcMar>
              <w:top w:w="50" w:type="dxa"/>
              <w:left w:w="100" w:type="dxa"/>
            </w:tcMar>
            <w:vAlign w:val="center"/>
          </w:tcPr>
          <w:p w:rsidR="004F70E1" w:rsidRDefault="00AB5735">
            <w:pPr>
              <w:spacing w:after="0"/>
            </w:pPr>
            <w:r>
              <w:rPr>
                <w:rFonts w:ascii="Times New Roman" w:hAnsi="Times New Roman"/>
                <w:color w:val="000000"/>
                <w:sz w:val="24"/>
              </w:rPr>
              <w:t>2.1</w:t>
            </w:r>
          </w:p>
        </w:tc>
        <w:tc>
          <w:tcPr>
            <w:tcW w:w="2816" w:type="dxa"/>
            <w:tcMar>
              <w:top w:w="50" w:type="dxa"/>
              <w:left w:w="100" w:type="dxa"/>
            </w:tcMar>
            <w:vAlign w:val="center"/>
          </w:tcPr>
          <w:p w:rsidR="004F70E1" w:rsidRDefault="00AB5735">
            <w:pPr>
              <w:spacing w:after="0"/>
              <w:ind w:left="135"/>
            </w:pPr>
            <w:r>
              <w:rPr>
                <w:rFonts w:ascii="Times New Roman" w:hAnsi="Times New Roman"/>
                <w:color w:val="000000"/>
                <w:sz w:val="24"/>
              </w:rPr>
              <w:t>Географическая среда</w:t>
            </w:r>
          </w:p>
        </w:tc>
        <w:tc>
          <w:tcPr>
            <w:tcW w:w="994"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F70E1" w:rsidRDefault="004F70E1">
            <w:pPr>
              <w:spacing w:after="0"/>
              <w:ind w:left="135"/>
            </w:pPr>
          </w:p>
        </w:tc>
      </w:tr>
      <w:tr w:rsidR="004F70E1">
        <w:trPr>
          <w:trHeight w:val="144"/>
          <w:tblCellSpacing w:w="20" w:type="nil"/>
        </w:trPr>
        <w:tc>
          <w:tcPr>
            <w:tcW w:w="510" w:type="dxa"/>
            <w:tcMar>
              <w:top w:w="50" w:type="dxa"/>
              <w:left w:w="100" w:type="dxa"/>
            </w:tcMar>
            <w:vAlign w:val="center"/>
          </w:tcPr>
          <w:p w:rsidR="004F70E1" w:rsidRDefault="00AB5735">
            <w:pPr>
              <w:spacing w:after="0"/>
            </w:pPr>
            <w:r>
              <w:rPr>
                <w:rFonts w:ascii="Times New Roman" w:hAnsi="Times New Roman"/>
                <w:color w:val="000000"/>
                <w:sz w:val="24"/>
              </w:rPr>
              <w:t>2.2</w:t>
            </w:r>
          </w:p>
        </w:tc>
        <w:tc>
          <w:tcPr>
            <w:tcW w:w="2816" w:type="dxa"/>
            <w:tcMar>
              <w:top w:w="50" w:type="dxa"/>
              <w:left w:w="100" w:type="dxa"/>
            </w:tcMar>
            <w:vAlign w:val="center"/>
          </w:tcPr>
          <w:p w:rsidR="004F70E1" w:rsidRDefault="00AB5735">
            <w:pPr>
              <w:spacing w:after="0"/>
              <w:ind w:left="135"/>
            </w:pPr>
            <w:r>
              <w:rPr>
                <w:rFonts w:ascii="Times New Roman" w:hAnsi="Times New Roman"/>
                <w:color w:val="000000"/>
                <w:sz w:val="24"/>
              </w:rPr>
              <w:t>Естественный и антропогенный ландшафты</w:t>
            </w:r>
          </w:p>
        </w:tc>
        <w:tc>
          <w:tcPr>
            <w:tcW w:w="994"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4F70E1" w:rsidRDefault="004F70E1">
            <w:pPr>
              <w:spacing w:after="0"/>
              <w:ind w:left="135"/>
            </w:pPr>
          </w:p>
        </w:tc>
      </w:tr>
      <w:tr w:rsidR="004F70E1">
        <w:trPr>
          <w:trHeight w:val="144"/>
          <w:tblCellSpacing w:w="20" w:type="nil"/>
        </w:trPr>
        <w:tc>
          <w:tcPr>
            <w:tcW w:w="510" w:type="dxa"/>
            <w:tcMar>
              <w:top w:w="50" w:type="dxa"/>
              <w:left w:w="100" w:type="dxa"/>
            </w:tcMar>
            <w:vAlign w:val="center"/>
          </w:tcPr>
          <w:p w:rsidR="004F70E1" w:rsidRDefault="00AB5735">
            <w:pPr>
              <w:spacing w:after="0"/>
            </w:pPr>
            <w:r>
              <w:rPr>
                <w:rFonts w:ascii="Times New Roman" w:hAnsi="Times New Roman"/>
                <w:color w:val="000000"/>
                <w:sz w:val="24"/>
              </w:rPr>
              <w:t>2.3</w:t>
            </w:r>
          </w:p>
        </w:tc>
        <w:tc>
          <w:tcPr>
            <w:tcW w:w="2816"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Проблемы взаимодействия человека и природы</w:t>
            </w:r>
          </w:p>
        </w:tc>
        <w:tc>
          <w:tcPr>
            <w:tcW w:w="994"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4F70E1" w:rsidRDefault="004F70E1">
            <w:pPr>
              <w:spacing w:after="0"/>
              <w:ind w:left="135"/>
            </w:pPr>
          </w:p>
        </w:tc>
      </w:tr>
      <w:tr w:rsidR="004F70E1">
        <w:trPr>
          <w:trHeight w:val="144"/>
          <w:tblCellSpacing w:w="20" w:type="nil"/>
        </w:trPr>
        <w:tc>
          <w:tcPr>
            <w:tcW w:w="510" w:type="dxa"/>
            <w:tcMar>
              <w:top w:w="50" w:type="dxa"/>
              <w:left w:w="100" w:type="dxa"/>
            </w:tcMar>
            <w:vAlign w:val="center"/>
          </w:tcPr>
          <w:p w:rsidR="004F70E1" w:rsidRDefault="00AB5735">
            <w:pPr>
              <w:spacing w:after="0"/>
            </w:pPr>
            <w:r>
              <w:rPr>
                <w:rFonts w:ascii="Times New Roman" w:hAnsi="Times New Roman"/>
                <w:color w:val="000000"/>
                <w:sz w:val="24"/>
              </w:rPr>
              <w:t>2.4</w:t>
            </w:r>
          </w:p>
        </w:tc>
        <w:tc>
          <w:tcPr>
            <w:tcW w:w="2816"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Природные ресурсы и их виды</w:t>
            </w:r>
          </w:p>
        </w:tc>
        <w:tc>
          <w:tcPr>
            <w:tcW w:w="994"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4F70E1" w:rsidRDefault="004F70E1">
            <w:pPr>
              <w:spacing w:after="0"/>
              <w:ind w:left="135"/>
            </w:pPr>
          </w:p>
        </w:tc>
      </w:tr>
      <w:tr w:rsidR="004F70E1">
        <w:trPr>
          <w:trHeight w:val="144"/>
          <w:tblCellSpacing w:w="20" w:type="nil"/>
        </w:trPr>
        <w:tc>
          <w:tcPr>
            <w:tcW w:w="0" w:type="auto"/>
            <w:gridSpan w:val="2"/>
            <w:tcMar>
              <w:top w:w="50" w:type="dxa"/>
              <w:left w:w="100" w:type="dxa"/>
            </w:tcMar>
            <w:vAlign w:val="center"/>
          </w:tcPr>
          <w:p w:rsidR="004F70E1" w:rsidRDefault="00AB573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4F70E1" w:rsidRDefault="004F70E1"/>
        </w:tc>
      </w:tr>
      <w:tr w:rsidR="004F70E1">
        <w:trPr>
          <w:trHeight w:val="144"/>
          <w:tblCellSpacing w:w="20" w:type="nil"/>
        </w:trPr>
        <w:tc>
          <w:tcPr>
            <w:tcW w:w="0" w:type="auto"/>
            <w:gridSpan w:val="6"/>
            <w:tcMar>
              <w:top w:w="50" w:type="dxa"/>
              <w:left w:w="100" w:type="dxa"/>
            </w:tcMar>
            <w:vAlign w:val="center"/>
          </w:tcPr>
          <w:p w:rsidR="004F70E1" w:rsidRDefault="00AB573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4F70E1">
        <w:trPr>
          <w:trHeight w:val="144"/>
          <w:tblCellSpacing w:w="20" w:type="nil"/>
        </w:trPr>
        <w:tc>
          <w:tcPr>
            <w:tcW w:w="510" w:type="dxa"/>
            <w:tcMar>
              <w:top w:w="50" w:type="dxa"/>
              <w:left w:w="100" w:type="dxa"/>
            </w:tcMar>
            <w:vAlign w:val="center"/>
          </w:tcPr>
          <w:p w:rsidR="004F70E1" w:rsidRDefault="00AB5735">
            <w:pPr>
              <w:spacing w:after="0"/>
            </w:pPr>
            <w:r>
              <w:rPr>
                <w:rFonts w:ascii="Times New Roman" w:hAnsi="Times New Roman"/>
                <w:color w:val="000000"/>
                <w:sz w:val="24"/>
              </w:rPr>
              <w:t>3.1</w:t>
            </w:r>
          </w:p>
        </w:tc>
        <w:tc>
          <w:tcPr>
            <w:tcW w:w="2816" w:type="dxa"/>
            <w:tcMar>
              <w:top w:w="50" w:type="dxa"/>
              <w:left w:w="100" w:type="dxa"/>
            </w:tcMar>
            <w:vAlign w:val="center"/>
          </w:tcPr>
          <w:p w:rsidR="004F70E1" w:rsidRDefault="00AB5735">
            <w:pPr>
              <w:spacing w:after="0"/>
              <w:ind w:left="135"/>
            </w:pPr>
            <w:r>
              <w:rPr>
                <w:rFonts w:ascii="Times New Roman" w:hAnsi="Times New Roman"/>
                <w:color w:val="000000"/>
                <w:sz w:val="24"/>
              </w:rPr>
              <w:t>Политическая география и геополитика</w:t>
            </w:r>
          </w:p>
        </w:tc>
        <w:tc>
          <w:tcPr>
            <w:tcW w:w="994"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F70E1" w:rsidRDefault="004F70E1">
            <w:pPr>
              <w:spacing w:after="0"/>
              <w:ind w:left="135"/>
            </w:pPr>
          </w:p>
        </w:tc>
      </w:tr>
      <w:tr w:rsidR="004F70E1">
        <w:trPr>
          <w:trHeight w:val="144"/>
          <w:tblCellSpacing w:w="20" w:type="nil"/>
        </w:trPr>
        <w:tc>
          <w:tcPr>
            <w:tcW w:w="510" w:type="dxa"/>
            <w:tcMar>
              <w:top w:w="50" w:type="dxa"/>
              <w:left w:w="100" w:type="dxa"/>
            </w:tcMar>
            <w:vAlign w:val="center"/>
          </w:tcPr>
          <w:p w:rsidR="004F70E1" w:rsidRDefault="00AB5735">
            <w:pPr>
              <w:spacing w:after="0"/>
            </w:pPr>
            <w:r>
              <w:rPr>
                <w:rFonts w:ascii="Times New Roman" w:hAnsi="Times New Roman"/>
                <w:color w:val="000000"/>
                <w:sz w:val="24"/>
              </w:rPr>
              <w:t>3.2</w:t>
            </w:r>
          </w:p>
        </w:tc>
        <w:tc>
          <w:tcPr>
            <w:tcW w:w="2816"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Классификации и типология стран мира</w:t>
            </w:r>
          </w:p>
        </w:tc>
        <w:tc>
          <w:tcPr>
            <w:tcW w:w="994"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F70E1" w:rsidRDefault="004F70E1">
            <w:pPr>
              <w:spacing w:after="0"/>
              <w:ind w:left="135"/>
            </w:pPr>
          </w:p>
        </w:tc>
      </w:tr>
      <w:tr w:rsidR="004F70E1">
        <w:trPr>
          <w:trHeight w:val="144"/>
          <w:tblCellSpacing w:w="20" w:type="nil"/>
        </w:trPr>
        <w:tc>
          <w:tcPr>
            <w:tcW w:w="0" w:type="auto"/>
            <w:gridSpan w:val="2"/>
            <w:tcMar>
              <w:top w:w="50" w:type="dxa"/>
              <w:left w:w="100" w:type="dxa"/>
            </w:tcMar>
            <w:vAlign w:val="center"/>
          </w:tcPr>
          <w:p w:rsidR="004F70E1" w:rsidRDefault="00AB573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F70E1" w:rsidRDefault="004F70E1"/>
        </w:tc>
      </w:tr>
      <w:tr w:rsidR="004F70E1">
        <w:trPr>
          <w:trHeight w:val="144"/>
          <w:tblCellSpacing w:w="20" w:type="nil"/>
        </w:trPr>
        <w:tc>
          <w:tcPr>
            <w:tcW w:w="0" w:type="auto"/>
            <w:gridSpan w:val="6"/>
            <w:tcMar>
              <w:top w:w="50" w:type="dxa"/>
              <w:left w:w="100" w:type="dxa"/>
            </w:tcMar>
            <w:vAlign w:val="center"/>
          </w:tcPr>
          <w:p w:rsidR="004F70E1" w:rsidRDefault="00AB5735">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НАСЕЛЕНИЕ МИРА</w:t>
            </w:r>
          </w:p>
        </w:tc>
      </w:tr>
      <w:tr w:rsidR="004F70E1">
        <w:trPr>
          <w:trHeight w:val="144"/>
          <w:tblCellSpacing w:w="20" w:type="nil"/>
        </w:trPr>
        <w:tc>
          <w:tcPr>
            <w:tcW w:w="510" w:type="dxa"/>
            <w:tcMar>
              <w:top w:w="50" w:type="dxa"/>
              <w:left w:w="100" w:type="dxa"/>
            </w:tcMar>
            <w:vAlign w:val="center"/>
          </w:tcPr>
          <w:p w:rsidR="004F70E1" w:rsidRDefault="00AB5735">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4F70E1" w:rsidRDefault="00AB5735">
            <w:pPr>
              <w:spacing w:after="0"/>
              <w:ind w:left="135"/>
            </w:pPr>
            <w:r>
              <w:rPr>
                <w:rFonts w:ascii="Times New Roman" w:hAnsi="Times New Roman"/>
                <w:color w:val="000000"/>
                <w:sz w:val="24"/>
              </w:rPr>
              <w:t>Численность и воспроизводство населения</w:t>
            </w:r>
          </w:p>
        </w:tc>
        <w:tc>
          <w:tcPr>
            <w:tcW w:w="994"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4F70E1" w:rsidRDefault="004F70E1">
            <w:pPr>
              <w:spacing w:after="0"/>
              <w:ind w:left="135"/>
            </w:pPr>
          </w:p>
        </w:tc>
      </w:tr>
      <w:tr w:rsidR="004F70E1">
        <w:trPr>
          <w:trHeight w:val="144"/>
          <w:tblCellSpacing w:w="20" w:type="nil"/>
        </w:trPr>
        <w:tc>
          <w:tcPr>
            <w:tcW w:w="510" w:type="dxa"/>
            <w:tcMar>
              <w:top w:w="50" w:type="dxa"/>
              <w:left w:w="100" w:type="dxa"/>
            </w:tcMar>
            <w:vAlign w:val="center"/>
          </w:tcPr>
          <w:p w:rsidR="004F70E1" w:rsidRDefault="00AB5735">
            <w:pPr>
              <w:spacing w:after="0"/>
            </w:pPr>
            <w:r>
              <w:rPr>
                <w:rFonts w:ascii="Times New Roman" w:hAnsi="Times New Roman"/>
                <w:color w:val="000000"/>
                <w:sz w:val="24"/>
              </w:rPr>
              <w:t>4.2</w:t>
            </w:r>
          </w:p>
        </w:tc>
        <w:tc>
          <w:tcPr>
            <w:tcW w:w="2816" w:type="dxa"/>
            <w:tcMar>
              <w:top w:w="50" w:type="dxa"/>
              <w:left w:w="100" w:type="dxa"/>
            </w:tcMar>
            <w:vAlign w:val="center"/>
          </w:tcPr>
          <w:p w:rsidR="004F70E1" w:rsidRDefault="00AB5735">
            <w:pPr>
              <w:spacing w:after="0"/>
              <w:ind w:left="135"/>
            </w:pPr>
            <w:r>
              <w:rPr>
                <w:rFonts w:ascii="Times New Roman" w:hAnsi="Times New Roman"/>
                <w:color w:val="000000"/>
                <w:sz w:val="24"/>
              </w:rPr>
              <w:t>Состав и структура населения</w:t>
            </w:r>
          </w:p>
        </w:tc>
        <w:tc>
          <w:tcPr>
            <w:tcW w:w="994"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4F70E1" w:rsidRDefault="004F70E1">
            <w:pPr>
              <w:spacing w:after="0"/>
              <w:ind w:left="135"/>
            </w:pPr>
          </w:p>
        </w:tc>
      </w:tr>
      <w:tr w:rsidR="004F70E1">
        <w:trPr>
          <w:trHeight w:val="144"/>
          <w:tblCellSpacing w:w="20" w:type="nil"/>
        </w:trPr>
        <w:tc>
          <w:tcPr>
            <w:tcW w:w="510" w:type="dxa"/>
            <w:tcMar>
              <w:top w:w="50" w:type="dxa"/>
              <w:left w:w="100" w:type="dxa"/>
            </w:tcMar>
            <w:vAlign w:val="center"/>
          </w:tcPr>
          <w:p w:rsidR="004F70E1" w:rsidRDefault="00AB5735">
            <w:pPr>
              <w:spacing w:after="0"/>
            </w:pPr>
            <w:r>
              <w:rPr>
                <w:rFonts w:ascii="Times New Roman" w:hAnsi="Times New Roman"/>
                <w:color w:val="000000"/>
                <w:sz w:val="24"/>
              </w:rPr>
              <w:t>4.3</w:t>
            </w:r>
          </w:p>
        </w:tc>
        <w:tc>
          <w:tcPr>
            <w:tcW w:w="2816" w:type="dxa"/>
            <w:tcMar>
              <w:top w:w="50" w:type="dxa"/>
              <w:left w:w="100" w:type="dxa"/>
            </w:tcMar>
            <w:vAlign w:val="center"/>
          </w:tcPr>
          <w:p w:rsidR="004F70E1" w:rsidRDefault="00AB5735">
            <w:pPr>
              <w:spacing w:after="0"/>
              <w:ind w:left="135"/>
            </w:pPr>
            <w:r>
              <w:rPr>
                <w:rFonts w:ascii="Times New Roman" w:hAnsi="Times New Roman"/>
                <w:color w:val="000000"/>
                <w:sz w:val="24"/>
              </w:rPr>
              <w:t>Размещение населения</w:t>
            </w:r>
          </w:p>
        </w:tc>
        <w:tc>
          <w:tcPr>
            <w:tcW w:w="994"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4F70E1" w:rsidRDefault="004F70E1">
            <w:pPr>
              <w:spacing w:after="0"/>
              <w:ind w:left="135"/>
            </w:pPr>
          </w:p>
        </w:tc>
      </w:tr>
      <w:tr w:rsidR="004F70E1">
        <w:trPr>
          <w:trHeight w:val="144"/>
          <w:tblCellSpacing w:w="20" w:type="nil"/>
        </w:trPr>
        <w:tc>
          <w:tcPr>
            <w:tcW w:w="510" w:type="dxa"/>
            <w:tcMar>
              <w:top w:w="50" w:type="dxa"/>
              <w:left w:w="100" w:type="dxa"/>
            </w:tcMar>
            <w:vAlign w:val="center"/>
          </w:tcPr>
          <w:p w:rsidR="004F70E1" w:rsidRDefault="00AB5735">
            <w:pPr>
              <w:spacing w:after="0"/>
            </w:pPr>
            <w:r>
              <w:rPr>
                <w:rFonts w:ascii="Times New Roman" w:hAnsi="Times New Roman"/>
                <w:color w:val="000000"/>
                <w:sz w:val="24"/>
              </w:rPr>
              <w:t>4.4</w:t>
            </w:r>
          </w:p>
        </w:tc>
        <w:tc>
          <w:tcPr>
            <w:tcW w:w="2816" w:type="dxa"/>
            <w:tcMar>
              <w:top w:w="50" w:type="dxa"/>
              <w:left w:w="100" w:type="dxa"/>
            </w:tcMar>
            <w:vAlign w:val="center"/>
          </w:tcPr>
          <w:p w:rsidR="004F70E1" w:rsidRDefault="00AB5735">
            <w:pPr>
              <w:spacing w:after="0"/>
              <w:ind w:left="135"/>
            </w:pPr>
            <w:r>
              <w:rPr>
                <w:rFonts w:ascii="Times New Roman" w:hAnsi="Times New Roman"/>
                <w:color w:val="000000"/>
                <w:sz w:val="24"/>
              </w:rPr>
              <w:t>Качество жизни населения</w:t>
            </w:r>
          </w:p>
        </w:tc>
        <w:tc>
          <w:tcPr>
            <w:tcW w:w="994"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4F70E1" w:rsidRDefault="004F70E1">
            <w:pPr>
              <w:spacing w:after="0"/>
              <w:ind w:left="135"/>
            </w:pPr>
          </w:p>
        </w:tc>
      </w:tr>
      <w:tr w:rsidR="004F70E1">
        <w:trPr>
          <w:trHeight w:val="144"/>
          <w:tblCellSpacing w:w="20" w:type="nil"/>
        </w:trPr>
        <w:tc>
          <w:tcPr>
            <w:tcW w:w="0" w:type="auto"/>
            <w:gridSpan w:val="2"/>
            <w:tcMar>
              <w:top w:w="50" w:type="dxa"/>
              <w:left w:w="100" w:type="dxa"/>
            </w:tcMar>
            <w:vAlign w:val="center"/>
          </w:tcPr>
          <w:p w:rsidR="004F70E1" w:rsidRDefault="00AB573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4F70E1" w:rsidRDefault="004F70E1"/>
        </w:tc>
      </w:tr>
      <w:tr w:rsidR="004F70E1">
        <w:trPr>
          <w:trHeight w:val="144"/>
          <w:tblCellSpacing w:w="20" w:type="nil"/>
        </w:trPr>
        <w:tc>
          <w:tcPr>
            <w:tcW w:w="0" w:type="auto"/>
            <w:gridSpan w:val="6"/>
            <w:tcMar>
              <w:top w:w="50" w:type="dxa"/>
              <w:left w:w="100" w:type="dxa"/>
            </w:tcMar>
            <w:vAlign w:val="center"/>
          </w:tcPr>
          <w:p w:rsidR="004F70E1" w:rsidRDefault="00AB5735">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4F70E1">
        <w:trPr>
          <w:trHeight w:val="144"/>
          <w:tblCellSpacing w:w="20" w:type="nil"/>
        </w:trPr>
        <w:tc>
          <w:tcPr>
            <w:tcW w:w="510" w:type="dxa"/>
            <w:tcMar>
              <w:top w:w="50" w:type="dxa"/>
              <w:left w:w="100" w:type="dxa"/>
            </w:tcMar>
            <w:vAlign w:val="center"/>
          </w:tcPr>
          <w:p w:rsidR="004F70E1" w:rsidRDefault="00AB5735">
            <w:pPr>
              <w:spacing w:after="0"/>
            </w:pPr>
            <w:r>
              <w:rPr>
                <w:rFonts w:ascii="Times New Roman" w:hAnsi="Times New Roman"/>
                <w:color w:val="000000"/>
                <w:sz w:val="24"/>
              </w:rPr>
              <w:t>5.1</w:t>
            </w:r>
          </w:p>
        </w:tc>
        <w:tc>
          <w:tcPr>
            <w:tcW w:w="2816" w:type="dxa"/>
            <w:tcMar>
              <w:top w:w="50" w:type="dxa"/>
              <w:left w:w="100" w:type="dxa"/>
            </w:tcMar>
            <w:vAlign w:val="center"/>
          </w:tcPr>
          <w:p w:rsidR="004F70E1" w:rsidRDefault="00AB5735">
            <w:pPr>
              <w:spacing w:after="0"/>
              <w:ind w:left="135"/>
            </w:pPr>
            <w:r w:rsidRPr="002E2A1F">
              <w:rPr>
                <w:rFonts w:ascii="Times New Roman" w:hAnsi="Times New Roman"/>
                <w:color w:val="000000"/>
                <w:sz w:val="24"/>
                <w:lang w:val="ru-RU"/>
              </w:rPr>
              <w:t xml:space="preserve">Состав и структура мирового хозяйства. </w:t>
            </w:r>
            <w:r>
              <w:rPr>
                <w:rFonts w:ascii="Times New Roman" w:hAnsi="Times New Roman"/>
                <w:color w:val="000000"/>
                <w:sz w:val="24"/>
              </w:rPr>
              <w:t>Международное географическое разделение труда</w:t>
            </w:r>
          </w:p>
        </w:tc>
        <w:tc>
          <w:tcPr>
            <w:tcW w:w="994"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4F70E1" w:rsidRDefault="004F70E1">
            <w:pPr>
              <w:spacing w:after="0"/>
              <w:ind w:left="135"/>
            </w:pPr>
          </w:p>
        </w:tc>
      </w:tr>
      <w:tr w:rsidR="004F70E1">
        <w:trPr>
          <w:trHeight w:val="144"/>
          <w:tblCellSpacing w:w="20" w:type="nil"/>
        </w:trPr>
        <w:tc>
          <w:tcPr>
            <w:tcW w:w="510" w:type="dxa"/>
            <w:tcMar>
              <w:top w:w="50" w:type="dxa"/>
              <w:left w:w="100" w:type="dxa"/>
            </w:tcMar>
            <w:vAlign w:val="center"/>
          </w:tcPr>
          <w:p w:rsidR="004F70E1" w:rsidRDefault="00AB5735">
            <w:pPr>
              <w:spacing w:after="0"/>
            </w:pPr>
            <w:r>
              <w:rPr>
                <w:rFonts w:ascii="Times New Roman" w:hAnsi="Times New Roman"/>
                <w:color w:val="000000"/>
                <w:sz w:val="24"/>
              </w:rPr>
              <w:t>5.2</w:t>
            </w:r>
          </w:p>
        </w:tc>
        <w:tc>
          <w:tcPr>
            <w:tcW w:w="2816" w:type="dxa"/>
            <w:tcMar>
              <w:top w:w="50" w:type="dxa"/>
              <w:left w:w="100" w:type="dxa"/>
            </w:tcMar>
            <w:vAlign w:val="center"/>
          </w:tcPr>
          <w:p w:rsidR="004F70E1" w:rsidRDefault="00AB5735">
            <w:pPr>
              <w:spacing w:after="0"/>
              <w:ind w:left="135"/>
            </w:pPr>
            <w:proofErr w:type="spellStart"/>
            <w:r>
              <w:rPr>
                <w:rFonts w:ascii="Times New Roman" w:hAnsi="Times New Roman"/>
                <w:color w:val="000000"/>
                <w:sz w:val="24"/>
              </w:rPr>
              <w:t>Международная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интеграция</w:t>
            </w:r>
            <w:proofErr w:type="spellEnd"/>
          </w:p>
        </w:tc>
        <w:tc>
          <w:tcPr>
            <w:tcW w:w="994"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F70E1" w:rsidRDefault="004F70E1">
            <w:pPr>
              <w:spacing w:after="0"/>
              <w:ind w:left="135"/>
            </w:pPr>
          </w:p>
        </w:tc>
      </w:tr>
      <w:tr w:rsidR="004F70E1">
        <w:trPr>
          <w:trHeight w:val="144"/>
          <w:tblCellSpacing w:w="20" w:type="nil"/>
        </w:trPr>
        <w:tc>
          <w:tcPr>
            <w:tcW w:w="510" w:type="dxa"/>
            <w:tcMar>
              <w:top w:w="50" w:type="dxa"/>
              <w:left w:w="100" w:type="dxa"/>
            </w:tcMar>
            <w:vAlign w:val="center"/>
          </w:tcPr>
          <w:p w:rsidR="004F70E1" w:rsidRDefault="00AB5735">
            <w:pPr>
              <w:spacing w:after="0"/>
            </w:pPr>
            <w:r>
              <w:rPr>
                <w:rFonts w:ascii="Times New Roman" w:hAnsi="Times New Roman"/>
                <w:color w:val="000000"/>
                <w:sz w:val="24"/>
              </w:rPr>
              <w:t>5.3</w:t>
            </w:r>
          </w:p>
        </w:tc>
        <w:tc>
          <w:tcPr>
            <w:tcW w:w="2816" w:type="dxa"/>
            <w:tcMar>
              <w:top w:w="50" w:type="dxa"/>
              <w:left w:w="100" w:type="dxa"/>
            </w:tcMar>
            <w:vAlign w:val="center"/>
          </w:tcPr>
          <w:p w:rsidR="004F70E1" w:rsidRDefault="00AB5735">
            <w:pPr>
              <w:spacing w:after="0"/>
              <w:ind w:left="135"/>
            </w:pPr>
            <w:r w:rsidRPr="002E2A1F">
              <w:rPr>
                <w:rFonts w:ascii="Times New Roman" w:hAnsi="Times New Roman"/>
                <w:color w:val="000000"/>
                <w:sz w:val="24"/>
                <w:lang w:val="ru-RU"/>
              </w:rPr>
              <w:t xml:space="preserve">География главных отраслей мирового хозяйства. </w:t>
            </w:r>
            <w:r>
              <w:rPr>
                <w:rFonts w:ascii="Times New Roman" w:hAnsi="Times New Roman"/>
                <w:color w:val="000000"/>
                <w:sz w:val="24"/>
              </w:rPr>
              <w:t>Промышленность мира</w:t>
            </w:r>
          </w:p>
        </w:tc>
        <w:tc>
          <w:tcPr>
            <w:tcW w:w="994"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4F70E1" w:rsidRDefault="004F70E1">
            <w:pPr>
              <w:spacing w:after="0"/>
              <w:ind w:left="135"/>
            </w:pPr>
          </w:p>
        </w:tc>
      </w:tr>
      <w:tr w:rsidR="004F70E1">
        <w:trPr>
          <w:trHeight w:val="144"/>
          <w:tblCellSpacing w:w="20" w:type="nil"/>
        </w:trPr>
        <w:tc>
          <w:tcPr>
            <w:tcW w:w="510" w:type="dxa"/>
            <w:tcMar>
              <w:top w:w="50" w:type="dxa"/>
              <w:left w:w="100" w:type="dxa"/>
            </w:tcMar>
            <w:vAlign w:val="center"/>
          </w:tcPr>
          <w:p w:rsidR="004F70E1" w:rsidRDefault="00AB5735">
            <w:pPr>
              <w:spacing w:after="0"/>
            </w:pPr>
            <w:r>
              <w:rPr>
                <w:rFonts w:ascii="Times New Roman" w:hAnsi="Times New Roman"/>
                <w:color w:val="000000"/>
                <w:sz w:val="24"/>
              </w:rPr>
              <w:t>5.4</w:t>
            </w:r>
          </w:p>
        </w:tc>
        <w:tc>
          <w:tcPr>
            <w:tcW w:w="2816" w:type="dxa"/>
            <w:tcMar>
              <w:top w:w="50" w:type="dxa"/>
              <w:left w:w="100" w:type="dxa"/>
            </w:tcMar>
            <w:vAlign w:val="center"/>
          </w:tcPr>
          <w:p w:rsidR="004F70E1" w:rsidRDefault="00AB5735">
            <w:pPr>
              <w:spacing w:after="0"/>
              <w:ind w:left="135"/>
            </w:pPr>
            <w:r>
              <w:rPr>
                <w:rFonts w:ascii="Times New Roman" w:hAnsi="Times New Roman"/>
                <w:color w:val="000000"/>
                <w:sz w:val="24"/>
              </w:rPr>
              <w:t>Сельское хозяйство мира</w:t>
            </w:r>
          </w:p>
        </w:tc>
        <w:tc>
          <w:tcPr>
            <w:tcW w:w="994"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F70E1" w:rsidRDefault="004F70E1">
            <w:pPr>
              <w:spacing w:after="0"/>
              <w:ind w:left="135"/>
            </w:pPr>
          </w:p>
        </w:tc>
      </w:tr>
      <w:tr w:rsidR="004F70E1">
        <w:trPr>
          <w:trHeight w:val="144"/>
          <w:tblCellSpacing w:w="20" w:type="nil"/>
        </w:trPr>
        <w:tc>
          <w:tcPr>
            <w:tcW w:w="510" w:type="dxa"/>
            <w:tcMar>
              <w:top w:w="50" w:type="dxa"/>
              <w:left w:w="100" w:type="dxa"/>
            </w:tcMar>
            <w:vAlign w:val="center"/>
          </w:tcPr>
          <w:p w:rsidR="004F70E1" w:rsidRDefault="00AB5735">
            <w:pPr>
              <w:spacing w:after="0"/>
            </w:pPr>
            <w:r>
              <w:rPr>
                <w:rFonts w:ascii="Times New Roman" w:hAnsi="Times New Roman"/>
                <w:color w:val="000000"/>
                <w:sz w:val="24"/>
              </w:rPr>
              <w:t>5.5</w:t>
            </w:r>
          </w:p>
        </w:tc>
        <w:tc>
          <w:tcPr>
            <w:tcW w:w="2816"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Сфера нематериального производства. Мировой транспорт</w:t>
            </w:r>
          </w:p>
        </w:tc>
        <w:tc>
          <w:tcPr>
            <w:tcW w:w="994"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F70E1" w:rsidRDefault="004F70E1">
            <w:pPr>
              <w:spacing w:after="0"/>
              <w:ind w:left="135"/>
            </w:pPr>
          </w:p>
        </w:tc>
      </w:tr>
      <w:tr w:rsidR="004F70E1">
        <w:trPr>
          <w:trHeight w:val="144"/>
          <w:tblCellSpacing w:w="20" w:type="nil"/>
        </w:trPr>
        <w:tc>
          <w:tcPr>
            <w:tcW w:w="0" w:type="auto"/>
            <w:gridSpan w:val="2"/>
            <w:tcMar>
              <w:top w:w="50" w:type="dxa"/>
              <w:left w:w="100" w:type="dxa"/>
            </w:tcMar>
            <w:vAlign w:val="center"/>
          </w:tcPr>
          <w:p w:rsidR="004F70E1" w:rsidRDefault="00AB573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4F70E1" w:rsidRDefault="004F70E1"/>
        </w:tc>
      </w:tr>
      <w:tr w:rsidR="004F70E1">
        <w:trPr>
          <w:trHeight w:val="144"/>
          <w:tblCellSpacing w:w="20" w:type="nil"/>
        </w:trPr>
        <w:tc>
          <w:tcPr>
            <w:tcW w:w="0" w:type="auto"/>
            <w:gridSpan w:val="2"/>
            <w:tcMar>
              <w:top w:w="50" w:type="dxa"/>
              <w:left w:w="100" w:type="dxa"/>
            </w:tcMar>
            <w:vAlign w:val="center"/>
          </w:tcPr>
          <w:p w:rsidR="004F70E1" w:rsidRDefault="00AB5735">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F70E1" w:rsidRDefault="004F70E1">
            <w:pPr>
              <w:spacing w:after="0"/>
              <w:ind w:left="135"/>
            </w:pPr>
          </w:p>
        </w:tc>
      </w:tr>
      <w:tr w:rsidR="004F70E1">
        <w:trPr>
          <w:trHeight w:val="144"/>
          <w:tblCellSpacing w:w="20" w:type="nil"/>
        </w:trPr>
        <w:tc>
          <w:tcPr>
            <w:tcW w:w="0" w:type="auto"/>
            <w:gridSpan w:val="2"/>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rsidR="004F70E1" w:rsidRDefault="004F70E1"/>
        </w:tc>
      </w:tr>
    </w:tbl>
    <w:p w:rsidR="004F70E1" w:rsidRDefault="004F70E1">
      <w:pPr>
        <w:sectPr w:rsidR="004F70E1">
          <w:pgSz w:w="16383" w:h="11906" w:orient="landscape"/>
          <w:pgMar w:top="1134" w:right="850" w:bottom="1134" w:left="1701" w:header="720" w:footer="720" w:gutter="0"/>
          <w:cols w:space="720"/>
        </w:sectPr>
      </w:pPr>
    </w:p>
    <w:p w:rsidR="004F70E1" w:rsidRDefault="00AB5735">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551"/>
      </w:tblGrid>
      <w:tr w:rsidR="004F70E1">
        <w:trPr>
          <w:trHeight w:val="144"/>
          <w:tblCellSpacing w:w="20" w:type="nil"/>
        </w:trPr>
        <w:tc>
          <w:tcPr>
            <w:tcW w:w="483" w:type="dxa"/>
            <w:vMerge w:val="restart"/>
            <w:tcMar>
              <w:top w:w="50" w:type="dxa"/>
              <w:left w:w="100" w:type="dxa"/>
            </w:tcMar>
            <w:vAlign w:val="center"/>
          </w:tcPr>
          <w:p w:rsidR="004F70E1" w:rsidRDefault="00AB5735">
            <w:pPr>
              <w:spacing w:after="0"/>
              <w:ind w:left="135"/>
            </w:pPr>
            <w:r>
              <w:rPr>
                <w:rFonts w:ascii="Times New Roman" w:hAnsi="Times New Roman"/>
                <w:b/>
                <w:color w:val="000000"/>
                <w:sz w:val="24"/>
              </w:rPr>
              <w:t xml:space="preserve">№ п/п </w:t>
            </w:r>
          </w:p>
          <w:p w:rsidR="004F70E1" w:rsidRDefault="004F70E1">
            <w:pPr>
              <w:spacing w:after="0"/>
              <w:ind w:left="135"/>
            </w:pPr>
          </w:p>
        </w:tc>
        <w:tc>
          <w:tcPr>
            <w:tcW w:w="3344" w:type="dxa"/>
            <w:vMerge w:val="restart"/>
            <w:tcMar>
              <w:top w:w="50" w:type="dxa"/>
              <w:left w:w="100" w:type="dxa"/>
            </w:tcMar>
            <w:vAlign w:val="center"/>
          </w:tcPr>
          <w:p w:rsidR="004F70E1" w:rsidRDefault="00AB5735">
            <w:pPr>
              <w:spacing w:after="0"/>
              <w:ind w:left="135"/>
            </w:pPr>
            <w:r>
              <w:rPr>
                <w:rFonts w:ascii="Times New Roman" w:hAnsi="Times New Roman"/>
                <w:b/>
                <w:color w:val="000000"/>
                <w:sz w:val="24"/>
              </w:rPr>
              <w:t xml:space="preserve">Наименование разделов и тем программы </w:t>
            </w:r>
          </w:p>
          <w:p w:rsidR="004F70E1" w:rsidRDefault="004F70E1">
            <w:pPr>
              <w:spacing w:after="0"/>
              <w:ind w:left="135"/>
            </w:pPr>
          </w:p>
        </w:tc>
        <w:tc>
          <w:tcPr>
            <w:tcW w:w="0" w:type="auto"/>
            <w:gridSpan w:val="3"/>
            <w:tcMar>
              <w:top w:w="50" w:type="dxa"/>
              <w:left w:w="100" w:type="dxa"/>
            </w:tcMar>
            <w:vAlign w:val="center"/>
          </w:tcPr>
          <w:p w:rsidR="004F70E1" w:rsidRDefault="00AB5735">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4F70E1" w:rsidRDefault="00AB5735">
            <w:pPr>
              <w:spacing w:after="0"/>
              <w:ind w:left="135"/>
            </w:pPr>
            <w:r>
              <w:rPr>
                <w:rFonts w:ascii="Times New Roman" w:hAnsi="Times New Roman"/>
                <w:b/>
                <w:color w:val="000000"/>
                <w:sz w:val="24"/>
              </w:rPr>
              <w:t xml:space="preserve">Электронные (цифровые) образовательные ресурсы </w:t>
            </w:r>
          </w:p>
          <w:p w:rsidR="004F70E1" w:rsidRDefault="004F70E1">
            <w:pPr>
              <w:spacing w:after="0"/>
              <w:ind w:left="135"/>
            </w:pPr>
          </w:p>
        </w:tc>
      </w:tr>
      <w:tr w:rsidR="004F70E1">
        <w:trPr>
          <w:trHeight w:val="144"/>
          <w:tblCellSpacing w:w="20" w:type="nil"/>
        </w:trPr>
        <w:tc>
          <w:tcPr>
            <w:tcW w:w="0" w:type="auto"/>
            <w:vMerge/>
            <w:tcBorders>
              <w:top w:val="nil"/>
            </w:tcBorders>
            <w:tcMar>
              <w:top w:w="50" w:type="dxa"/>
              <w:left w:w="100" w:type="dxa"/>
            </w:tcMar>
          </w:tcPr>
          <w:p w:rsidR="004F70E1" w:rsidRDefault="004F70E1"/>
        </w:tc>
        <w:tc>
          <w:tcPr>
            <w:tcW w:w="0" w:type="auto"/>
            <w:vMerge/>
            <w:tcBorders>
              <w:top w:val="nil"/>
            </w:tcBorders>
            <w:tcMar>
              <w:top w:w="50" w:type="dxa"/>
              <w:left w:w="100" w:type="dxa"/>
            </w:tcMar>
          </w:tcPr>
          <w:p w:rsidR="004F70E1" w:rsidRDefault="004F70E1"/>
        </w:tc>
        <w:tc>
          <w:tcPr>
            <w:tcW w:w="943" w:type="dxa"/>
            <w:tcMar>
              <w:top w:w="50" w:type="dxa"/>
              <w:left w:w="100" w:type="dxa"/>
            </w:tcMar>
            <w:vAlign w:val="center"/>
          </w:tcPr>
          <w:p w:rsidR="004F70E1" w:rsidRDefault="00AB5735">
            <w:pPr>
              <w:spacing w:after="0"/>
              <w:ind w:left="135"/>
            </w:pPr>
            <w:r>
              <w:rPr>
                <w:rFonts w:ascii="Times New Roman" w:hAnsi="Times New Roman"/>
                <w:b/>
                <w:color w:val="000000"/>
                <w:sz w:val="24"/>
              </w:rPr>
              <w:t xml:space="preserve">Всего </w:t>
            </w:r>
          </w:p>
          <w:p w:rsidR="004F70E1" w:rsidRDefault="004F70E1">
            <w:pPr>
              <w:spacing w:after="0"/>
              <w:ind w:left="135"/>
            </w:pPr>
          </w:p>
        </w:tc>
        <w:tc>
          <w:tcPr>
            <w:tcW w:w="1659" w:type="dxa"/>
            <w:tcMar>
              <w:top w:w="50" w:type="dxa"/>
              <w:left w:w="100" w:type="dxa"/>
            </w:tcMar>
            <w:vAlign w:val="center"/>
          </w:tcPr>
          <w:p w:rsidR="004F70E1" w:rsidRDefault="00AB5735">
            <w:pPr>
              <w:spacing w:after="0"/>
              <w:ind w:left="135"/>
            </w:pPr>
            <w:r>
              <w:rPr>
                <w:rFonts w:ascii="Times New Roman" w:hAnsi="Times New Roman"/>
                <w:b/>
                <w:color w:val="000000"/>
                <w:sz w:val="24"/>
              </w:rPr>
              <w:t xml:space="preserve">Контрольные работы </w:t>
            </w:r>
          </w:p>
          <w:p w:rsidR="004F70E1" w:rsidRDefault="004F70E1">
            <w:pPr>
              <w:spacing w:after="0"/>
              <w:ind w:left="135"/>
            </w:pPr>
          </w:p>
        </w:tc>
        <w:tc>
          <w:tcPr>
            <w:tcW w:w="1750" w:type="dxa"/>
            <w:tcMar>
              <w:top w:w="50" w:type="dxa"/>
              <w:left w:w="100" w:type="dxa"/>
            </w:tcMar>
            <w:vAlign w:val="center"/>
          </w:tcPr>
          <w:p w:rsidR="004F70E1" w:rsidRDefault="00AB5735">
            <w:pPr>
              <w:spacing w:after="0"/>
              <w:ind w:left="135"/>
            </w:pPr>
            <w:r>
              <w:rPr>
                <w:rFonts w:ascii="Times New Roman" w:hAnsi="Times New Roman"/>
                <w:b/>
                <w:color w:val="000000"/>
                <w:sz w:val="24"/>
              </w:rPr>
              <w:t xml:space="preserve">Практические работы </w:t>
            </w:r>
          </w:p>
          <w:p w:rsidR="004F70E1" w:rsidRDefault="004F70E1">
            <w:pPr>
              <w:spacing w:after="0"/>
              <w:ind w:left="135"/>
            </w:pPr>
          </w:p>
        </w:tc>
        <w:tc>
          <w:tcPr>
            <w:tcW w:w="0" w:type="auto"/>
            <w:vMerge/>
            <w:tcBorders>
              <w:top w:val="nil"/>
            </w:tcBorders>
            <w:tcMar>
              <w:top w:w="50" w:type="dxa"/>
              <w:left w:w="100" w:type="dxa"/>
            </w:tcMar>
          </w:tcPr>
          <w:p w:rsidR="004F70E1" w:rsidRDefault="004F70E1"/>
        </w:tc>
      </w:tr>
      <w:tr w:rsidR="004F70E1" w:rsidRPr="005124ED">
        <w:trPr>
          <w:trHeight w:val="144"/>
          <w:tblCellSpacing w:w="20" w:type="nil"/>
        </w:trPr>
        <w:tc>
          <w:tcPr>
            <w:tcW w:w="0" w:type="auto"/>
            <w:gridSpan w:val="6"/>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b/>
                <w:color w:val="000000"/>
                <w:sz w:val="24"/>
                <w:lang w:val="ru-RU"/>
              </w:rPr>
              <w:t>Раздел 1.</w:t>
            </w:r>
            <w:r w:rsidRPr="002E2A1F">
              <w:rPr>
                <w:rFonts w:ascii="Times New Roman" w:hAnsi="Times New Roman"/>
                <w:color w:val="000000"/>
                <w:sz w:val="24"/>
                <w:lang w:val="ru-RU"/>
              </w:rPr>
              <w:t xml:space="preserve"> </w:t>
            </w:r>
            <w:r w:rsidRPr="002E2A1F">
              <w:rPr>
                <w:rFonts w:ascii="Times New Roman" w:hAnsi="Times New Roman"/>
                <w:b/>
                <w:color w:val="000000"/>
                <w:sz w:val="24"/>
                <w:lang w:val="ru-RU"/>
              </w:rPr>
              <w:t>РЕГИОНЫ И СТРАНЫ МИРА</w:t>
            </w:r>
          </w:p>
        </w:tc>
      </w:tr>
      <w:tr w:rsidR="004F70E1">
        <w:trPr>
          <w:trHeight w:val="144"/>
          <w:tblCellSpacing w:w="20" w:type="nil"/>
        </w:trPr>
        <w:tc>
          <w:tcPr>
            <w:tcW w:w="483" w:type="dxa"/>
            <w:tcMar>
              <w:top w:w="50" w:type="dxa"/>
              <w:left w:w="100" w:type="dxa"/>
            </w:tcMar>
            <w:vAlign w:val="center"/>
          </w:tcPr>
          <w:p w:rsidR="004F70E1" w:rsidRDefault="00AB5735">
            <w:pPr>
              <w:spacing w:after="0"/>
            </w:pPr>
            <w:r>
              <w:rPr>
                <w:rFonts w:ascii="Times New Roman" w:hAnsi="Times New Roman"/>
                <w:color w:val="000000"/>
                <w:sz w:val="24"/>
              </w:rPr>
              <w:t>1.1</w:t>
            </w:r>
          </w:p>
        </w:tc>
        <w:tc>
          <w:tcPr>
            <w:tcW w:w="3344" w:type="dxa"/>
            <w:tcMar>
              <w:top w:w="50" w:type="dxa"/>
              <w:left w:w="100" w:type="dxa"/>
            </w:tcMar>
            <w:vAlign w:val="center"/>
          </w:tcPr>
          <w:p w:rsidR="004F70E1" w:rsidRDefault="00AB5735">
            <w:pPr>
              <w:spacing w:after="0"/>
              <w:ind w:left="135"/>
            </w:pPr>
            <w:r>
              <w:rPr>
                <w:rFonts w:ascii="Times New Roman" w:hAnsi="Times New Roman"/>
                <w:color w:val="000000"/>
                <w:sz w:val="24"/>
              </w:rPr>
              <w:t>Регионы мира. Зарубежная Европа</w:t>
            </w:r>
          </w:p>
        </w:tc>
        <w:tc>
          <w:tcPr>
            <w:tcW w:w="9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F70E1" w:rsidRDefault="004F70E1">
            <w:pPr>
              <w:spacing w:after="0"/>
              <w:ind w:left="135"/>
            </w:pPr>
          </w:p>
        </w:tc>
      </w:tr>
      <w:tr w:rsidR="004F70E1">
        <w:trPr>
          <w:trHeight w:val="144"/>
          <w:tblCellSpacing w:w="20" w:type="nil"/>
        </w:trPr>
        <w:tc>
          <w:tcPr>
            <w:tcW w:w="483" w:type="dxa"/>
            <w:tcMar>
              <w:top w:w="50" w:type="dxa"/>
              <w:left w:w="100" w:type="dxa"/>
            </w:tcMar>
            <w:vAlign w:val="center"/>
          </w:tcPr>
          <w:p w:rsidR="004F70E1" w:rsidRDefault="00AB5735">
            <w:pPr>
              <w:spacing w:after="0"/>
            </w:pPr>
            <w:r>
              <w:rPr>
                <w:rFonts w:ascii="Times New Roman" w:hAnsi="Times New Roman"/>
                <w:color w:val="000000"/>
                <w:sz w:val="24"/>
              </w:rPr>
              <w:t>1.2</w:t>
            </w:r>
          </w:p>
        </w:tc>
        <w:tc>
          <w:tcPr>
            <w:tcW w:w="3344" w:type="dxa"/>
            <w:tcMar>
              <w:top w:w="50" w:type="dxa"/>
              <w:left w:w="100" w:type="dxa"/>
            </w:tcMar>
            <w:vAlign w:val="center"/>
          </w:tcPr>
          <w:p w:rsidR="004F70E1" w:rsidRDefault="00AB5735">
            <w:pPr>
              <w:spacing w:after="0"/>
              <w:ind w:left="135"/>
            </w:pPr>
            <w:r>
              <w:rPr>
                <w:rFonts w:ascii="Times New Roman" w:hAnsi="Times New Roman"/>
                <w:color w:val="000000"/>
                <w:sz w:val="24"/>
              </w:rPr>
              <w:t>Зарубежная Азия</w:t>
            </w:r>
          </w:p>
        </w:tc>
        <w:tc>
          <w:tcPr>
            <w:tcW w:w="9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4F70E1" w:rsidRDefault="004F70E1">
            <w:pPr>
              <w:spacing w:after="0"/>
              <w:ind w:left="135"/>
            </w:pPr>
          </w:p>
        </w:tc>
      </w:tr>
      <w:tr w:rsidR="004F70E1">
        <w:trPr>
          <w:trHeight w:val="144"/>
          <w:tblCellSpacing w:w="20" w:type="nil"/>
        </w:trPr>
        <w:tc>
          <w:tcPr>
            <w:tcW w:w="483" w:type="dxa"/>
            <w:tcMar>
              <w:top w:w="50" w:type="dxa"/>
              <w:left w:w="100" w:type="dxa"/>
            </w:tcMar>
            <w:vAlign w:val="center"/>
          </w:tcPr>
          <w:p w:rsidR="004F70E1" w:rsidRDefault="00AB5735">
            <w:pPr>
              <w:spacing w:after="0"/>
            </w:pPr>
            <w:r>
              <w:rPr>
                <w:rFonts w:ascii="Times New Roman" w:hAnsi="Times New Roman"/>
                <w:color w:val="000000"/>
                <w:sz w:val="24"/>
              </w:rPr>
              <w:t>1.3</w:t>
            </w:r>
          </w:p>
        </w:tc>
        <w:tc>
          <w:tcPr>
            <w:tcW w:w="3344" w:type="dxa"/>
            <w:tcMar>
              <w:top w:w="50" w:type="dxa"/>
              <w:left w:w="100" w:type="dxa"/>
            </w:tcMar>
            <w:vAlign w:val="center"/>
          </w:tcPr>
          <w:p w:rsidR="004F70E1" w:rsidRDefault="00AB5735">
            <w:pPr>
              <w:spacing w:after="0"/>
              <w:ind w:left="135"/>
            </w:pPr>
            <w:r>
              <w:rPr>
                <w:rFonts w:ascii="Times New Roman" w:hAnsi="Times New Roman"/>
                <w:color w:val="000000"/>
                <w:sz w:val="24"/>
              </w:rPr>
              <w:t>Америка</w:t>
            </w:r>
          </w:p>
        </w:tc>
        <w:tc>
          <w:tcPr>
            <w:tcW w:w="9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4F70E1" w:rsidRDefault="004F70E1">
            <w:pPr>
              <w:spacing w:after="0"/>
              <w:ind w:left="135"/>
            </w:pPr>
          </w:p>
        </w:tc>
      </w:tr>
      <w:tr w:rsidR="004F70E1">
        <w:trPr>
          <w:trHeight w:val="144"/>
          <w:tblCellSpacing w:w="20" w:type="nil"/>
        </w:trPr>
        <w:tc>
          <w:tcPr>
            <w:tcW w:w="483" w:type="dxa"/>
            <w:tcMar>
              <w:top w:w="50" w:type="dxa"/>
              <w:left w:w="100" w:type="dxa"/>
            </w:tcMar>
            <w:vAlign w:val="center"/>
          </w:tcPr>
          <w:p w:rsidR="004F70E1" w:rsidRDefault="00AB5735">
            <w:pPr>
              <w:spacing w:after="0"/>
            </w:pPr>
            <w:r>
              <w:rPr>
                <w:rFonts w:ascii="Times New Roman" w:hAnsi="Times New Roman"/>
                <w:color w:val="000000"/>
                <w:sz w:val="24"/>
              </w:rPr>
              <w:t>1.4</w:t>
            </w:r>
          </w:p>
        </w:tc>
        <w:tc>
          <w:tcPr>
            <w:tcW w:w="3344" w:type="dxa"/>
            <w:tcMar>
              <w:top w:w="50" w:type="dxa"/>
              <w:left w:w="100" w:type="dxa"/>
            </w:tcMar>
            <w:vAlign w:val="center"/>
          </w:tcPr>
          <w:p w:rsidR="004F70E1" w:rsidRDefault="00AB5735">
            <w:pPr>
              <w:spacing w:after="0"/>
              <w:ind w:left="135"/>
            </w:pPr>
            <w:r>
              <w:rPr>
                <w:rFonts w:ascii="Times New Roman" w:hAnsi="Times New Roman"/>
                <w:color w:val="000000"/>
                <w:sz w:val="24"/>
              </w:rPr>
              <w:t>Африка</w:t>
            </w:r>
          </w:p>
        </w:tc>
        <w:tc>
          <w:tcPr>
            <w:tcW w:w="9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4F70E1" w:rsidRDefault="004F70E1">
            <w:pPr>
              <w:spacing w:after="0"/>
              <w:ind w:left="135"/>
            </w:pPr>
          </w:p>
        </w:tc>
      </w:tr>
      <w:tr w:rsidR="004F70E1">
        <w:trPr>
          <w:trHeight w:val="144"/>
          <w:tblCellSpacing w:w="20" w:type="nil"/>
        </w:trPr>
        <w:tc>
          <w:tcPr>
            <w:tcW w:w="483" w:type="dxa"/>
            <w:tcMar>
              <w:top w:w="50" w:type="dxa"/>
              <w:left w:w="100" w:type="dxa"/>
            </w:tcMar>
            <w:vAlign w:val="center"/>
          </w:tcPr>
          <w:p w:rsidR="004F70E1" w:rsidRDefault="00AB5735">
            <w:pPr>
              <w:spacing w:after="0"/>
            </w:pPr>
            <w:r>
              <w:rPr>
                <w:rFonts w:ascii="Times New Roman" w:hAnsi="Times New Roman"/>
                <w:color w:val="000000"/>
                <w:sz w:val="24"/>
              </w:rPr>
              <w:t>1.5</w:t>
            </w:r>
          </w:p>
        </w:tc>
        <w:tc>
          <w:tcPr>
            <w:tcW w:w="3344" w:type="dxa"/>
            <w:tcMar>
              <w:top w:w="50" w:type="dxa"/>
              <w:left w:w="100" w:type="dxa"/>
            </w:tcMar>
            <w:vAlign w:val="center"/>
          </w:tcPr>
          <w:p w:rsidR="004F70E1" w:rsidRDefault="00AB5735">
            <w:pPr>
              <w:spacing w:after="0"/>
              <w:ind w:left="135"/>
            </w:pPr>
            <w:r>
              <w:rPr>
                <w:rFonts w:ascii="Times New Roman" w:hAnsi="Times New Roman"/>
                <w:color w:val="000000"/>
                <w:sz w:val="24"/>
              </w:rPr>
              <w:t>Австралия и Океания</w:t>
            </w:r>
          </w:p>
        </w:tc>
        <w:tc>
          <w:tcPr>
            <w:tcW w:w="9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2551" w:type="dxa"/>
            <w:tcMar>
              <w:top w:w="50" w:type="dxa"/>
              <w:left w:w="100" w:type="dxa"/>
            </w:tcMar>
            <w:vAlign w:val="center"/>
          </w:tcPr>
          <w:p w:rsidR="004F70E1" w:rsidRDefault="004F70E1">
            <w:pPr>
              <w:spacing w:after="0"/>
              <w:ind w:left="135"/>
            </w:pPr>
          </w:p>
        </w:tc>
      </w:tr>
      <w:tr w:rsidR="004F70E1">
        <w:trPr>
          <w:trHeight w:val="144"/>
          <w:tblCellSpacing w:w="20" w:type="nil"/>
        </w:trPr>
        <w:tc>
          <w:tcPr>
            <w:tcW w:w="483" w:type="dxa"/>
            <w:tcMar>
              <w:top w:w="50" w:type="dxa"/>
              <w:left w:w="100" w:type="dxa"/>
            </w:tcMar>
            <w:vAlign w:val="center"/>
          </w:tcPr>
          <w:p w:rsidR="004F70E1" w:rsidRDefault="00AB5735">
            <w:pPr>
              <w:spacing w:after="0"/>
            </w:pPr>
            <w:r>
              <w:rPr>
                <w:rFonts w:ascii="Times New Roman" w:hAnsi="Times New Roman"/>
                <w:color w:val="000000"/>
                <w:sz w:val="24"/>
              </w:rPr>
              <w:t>1.6</w:t>
            </w:r>
          </w:p>
        </w:tc>
        <w:tc>
          <w:tcPr>
            <w:tcW w:w="3344"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Россия на геополитической, геоэкономической и геодемографической карте мира</w:t>
            </w:r>
          </w:p>
        </w:tc>
        <w:tc>
          <w:tcPr>
            <w:tcW w:w="943"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4F70E1" w:rsidRDefault="004F70E1">
            <w:pPr>
              <w:spacing w:after="0"/>
              <w:ind w:left="135"/>
            </w:pPr>
          </w:p>
        </w:tc>
      </w:tr>
      <w:tr w:rsidR="004F70E1">
        <w:trPr>
          <w:trHeight w:val="144"/>
          <w:tblCellSpacing w:w="20" w:type="nil"/>
        </w:trPr>
        <w:tc>
          <w:tcPr>
            <w:tcW w:w="0" w:type="auto"/>
            <w:gridSpan w:val="2"/>
            <w:tcMar>
              <w:top w:w="50" w:type="dxa"/>
              <w:left w:w="100" w:type="dxa"/>
            </w:tcMar>
            <w:vAlign w:val="center"/>
          </w:tcPr>
          <w:p w:rsidR="004F70E1" w:rsidRDefault="00AB573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4F70E1" w:rsidRDefault="004F70E1"/>
        </w:tc>
      </w:tr>
      <w:tr w:rsidR="004F70E1">
        <w:trPr>
          <w:trHeight w:val="144"/>
          <w:tblCellSpacing w:w="20" w:type="nil"/>
        </w:trPr>
        <w:tc>
          <w:tcPr>
            <w:tcW w:w="0" w:type="auto"/>
            <w:gridSpan w:val="6"/>
            <w:tcMar>
              <w:top w:w="50" w:type="dxa"/>
              <w:left w:w="100" w:type="dxa"/>
            </w:tcMar>
            <w:vAlign w:val="center"/>
          </w:tcPr>
          <w:p w:rsidR="004F70E1" w:rsidRDefault="00AB573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rsidR="004F70E1">
        <w:trPr>
          <w:trHeight w:val="144"/>
          <w:tblCellSpacing w:w="20" w:type="nil"/>
        </w:trPr>
        <w:tc>
          <w:tcPr>
            <w:tcW w:w="483" w:type="dxa"/>
            <w:tcMar>
              <w:top w:w="50" w:type="dxa"/>
              <w:left w:w="100" w:type="dxa"/>
            </w:tcMar>
            <w:vAlign w:val="center"/>
          </w:tcPr>
          <w:p w:rsidR="004F70E1" w:rsidRDefault="00AB5735">
            <w:pPr>
              <w:spacing w:after="0"/>
            </w:pPr>
            <w:r>
              <w:rPr>
                <w:rFonts w:ascii="Times New Roman" w:hAnsi="Times New Roman"/>
                <w:color w:val="000000"/>
                <w:sz w:val="24"/>
              </w:rPr>
              <w:t>2.1</w:t>
            </w:r>
          </w:p>
        </w:tc>
        <w:tc>
          <w:tcPr>
            <w:tcW w:w="3344" w:type="dxa"/>
            <w:tcMar>
              <w:top w:w="50" w:type="dxa"/>
              <w:left w:w="100" w:type="dxa"/>
            </w:tcMar>
            <w:vAlign w:val="center"/>
          </w:tcPr>
          <w:p w:rsidR="004F70E1" w:rsidRDefault="00AB5735">
            <w:pPr>
              <w:spacing w:after="0"/>
              <w:ind w:left="135"/>
            </w:pPr>
            <w:r>
              <w:rPr>
                <w:rFonts w:ascii="Times New Roman" w:hAnsi="Times New Roman"/>
                <w:color w:val="000000"/>
                <w:sz w:val="24"/>
              </w:rPr>
              <w:t>Глобальные проблемы человечества</w:t>
            </w:r>
          </w:p>
        </w:tc>
        <w:tc>
          <w:tcPr>
            <w:tcW w:w="9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4F70E1" w:rsidRDefault="004F70E1">
            <w:pPr>
              <w:spacing w:after="0"/>
              <w:ind w:left="135"/>
            </w:pPr>
          </w:p>
        </w:tc>
      </w:tr>
      <w:tr w:rsidR="004F70E1">
        <w:trPr>
          <w:trHeight w:val="144"/>
          <w:tblCellSpacing w:w="20" w:type="nil"/>
        </w:trPr>
        <w:tc>
          <w:tcPr>
            <w:tcW w:w="0" w:type="auto"/>
            <w:gridSpan w:val="2"/>
            <w:tcMar>
              <w:top w:w="50" w:type="dxa"/>
              <w:left w:w="100" w:type="dxa"/>
            </w:tcMar>
            <w:vAlign w:val="center"/>
          </w:tcPr>
          <w:p w:rsidR="004F70E1" w:rsidRDefault="00AB573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4F70E1" w:rsidRDefault="004F70E1"/>
        </w:tc>
      </w:tr>
      <w:tr w:rsidR="004F70E1">
        <w:trPr>
          <w:trHeight w:val="144"/>
          <w:tblCellSpacing w:w="20" w:type="nil"/>
        </w:trPr>
        <w:tc>
          <w:tcPr>
            <w:tcW w:w="0" w:type="auto"/>
            <w:gridSpan w:val="2"/>
            <w:tcMar>
              <w:top w:w="50" w:type="dxa"/>
              <w:left w:w="100" w:type="dxa"/>
            </w:tcMar>
            <w:vAlign w:val="center"/>
          </w:tcPr>
          <w:p w:rsidR="004F70E1" w:rsidRDefault="00AB5735">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2551" w:type="dxa"/>
            <w:tcMar>
              <w:top w:w="50" w:type="dxa"/>
              <w:left w:w="100" w:type="dxa"/>
            </w:tcMar>
            <w:vAlign w:val="center"/>
          </w:tcPr>
          <w:p w:rsidR="004F70E1" w:rsidRDefault="004F70E1">
            <w:pPr>
              <w:spacing w:after="0"/>
              <w:ind w:left="135"/>
            </w:pPr>
          </w:p>
        </w:tc>
      </w:tr>
      <w:tr w:rsidR="004F70E1">
        <w:trPr>
          <w:trHeight w:val="144"/>
          <w:tblCellSpacing w:w="20" w:type="nil"/>
        </w:trPr>
        <w:tc>
          <w:tcPr>
            <w:tcW w:w="0" w:type="auto"/>
            <w:gridSpan w:val="2"/>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59"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4 </w:t>
            </w:r>
          </w:p>
        </w:tc>
        <w:tc>
          <w:tcPr>
            <w:tcW w:w="2551" w:type="dxa"/>
            <w:tcMar>
              <w:top w:w="50" w:type="dxa"/>
              <w:left w:w="100" w:type="dxa"/>
            </w:tcMar>
            <w:vAlign w:val="center"/>
          </w:tcPr>
          <w:p w:rsidR="004F70E1" w:rsidRDefault="004F70E1"/>
        </w:tc>
      </w:tr>
    </w:tbl>
    <w:p w:rsidR="004F70E1" w:rsidRDefault="004F70E1">
      <w:pPr>
        <w:sectPr w:rsidR="004F70E1">
          <w:pgSz w:w="16383" w:h="11906" w:orient="landscape"/>
          <w:pgMar w:top="1134" w:right="850" w:bottom="1134" w:left="1701" w:header="720" w:footer="720" w:gutter="0"/>
          <w:cols w:space="720"/>
        </w:sectPr>
      </w:pPr>
    </w:p>
    <w:p w:rsidR="004F70E1" w:rsidRDefault="00AB5735" w:rsidP="002E2A1F">
      <w:pPr>
        <w:tabs>
          <w:tab w:val="left" w:pos="2190"/>
        </w:tabs>
      </w:pPr>
      <w:bookmarkStart w:id="5" w:name="block-51090482"/>
      <w:bookmarkEnd w:id="4"/>
      <w:r>
        <w:rPr>
          <w:rFonts w:ascii="Times New Roman" w:hAnsi="Times New Roman"/>
          <w:b/>
          <w:color w:val="000000"/>
          <w:sz w:val="28"/>
        </w:rPr>
        <w:lastRenderedPageBreak/>
        <w:t xml:space="preserve"> ПОУРОЧНОЕ ПЛАНИРОВАНИЕ </w:t>
      </w:r>
    </w:p>
    <w:p w:rsidR="004F70E1" w:rsidRDefault="00AB573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6"/>
        <w:gridCol w:w="7528"/>
        <w:gridCol w:w="992"/>
        <w:gridCol w:w="1843"/>
        <w:gridCol w:w="1910"/>
      </w:tblGrid>
      <w:tr w:rsidR="004F70E1" w:rsidTr="002E2A1F">
        <w:trPr>
          <w:trHeight w:val="144"/>
          <w:tblCellSpacing w:w="20" w:type="nil"/>
        </w:trPr>
        <w:tc>
          <w:tcPr>
            <w:tcW w:w="936" w:type="dxa"/>
            <w:vMerge w:val="restart"/>
            <w:tcMar>
              <w:top w:w="50" w:type="dxa"/>
              <w:left w:w="100" w:type="dxa"/>
            </w:tcMar>
            <w:vAlign w:val="center"/>
          </w:tcPr>
          <w:p w:rsidR="004F70E1" w:rsidRDefault="00AB5735">
            <w:pPr>
              <w:spacing w:after="0"/>
              <w:ind w:left="135"/>
            </w:pPr>
            <w:r>
              <w:rPr>
                <w:rFonts w:ascii="Times New Roman" w:hAnsi="Times New Roman"/>
                <w:b/>
                <w:color w:val="000000"/>
                <w:sz w:val="24"/>
              </w:rPr>
              <w:t xml:space="preserve">№ п/п </w:t>
            </w:r>
          </w:p>
          <w:p w:rsidR="004F70E1" w:rsidRDefault="004F70E1">
            <w:pPr>
              <w:spacing w:after="0"/>
              <w:ind w:left="135"/>
            </w:pPr>
          </w:p>
        </w:tc>
        <w:tc>
          <w:tcPr>
            <w:tcW w:w="7528" w:type="dxa"/>
            <w:vMerge w:val="restart"/>
            <w:tcMar>
              <w:top w:w="50" w:type="dxa"/>
              <w:left w:w="100" w:type="dxa"/>
            </w:tcMar>
            <w:vAlign w:val="center"/>
          </w:tcPr>
          <w:p w:rsidR="004F70E1" w:rsidRDefault="00AB5735">
            <w:pPr>
              <w:spacing w:after="0"/>
              <w:ind w:left="135"/>
            </w:pPr>
            <w:r>
              <w:rPr>
                <w:rFonts w:ascii="Times New Roman" w:hAnsi="Times New Roman"/>
                <w:b/>
                <w:color w:val="000000"/>
                <w:sz w:val="24"/>
              </w:rPr>
              <w:t xml:space="preserve">Тема урока </w:t>
            </w:r>
          </w:p>
          <w:p w:rsidR="004F70E1" w:rsidRDefault="004F70E1">
            <w:pPr>
              <w:spacing w:after="0"/>
              <w:ind w:left="135"/>
            </w:pPr>
          </w:p>
        </w:tc>
        <w:tc>
          <w:tcPr>
            <w:tcW w:w="4745" w:type="dxa"/>
            <w:gridSpan w:val="3"/>
            <w:tcMar>
              <w:top w:w="50" w:type="dxa"/>
              <w:left w:w="100" w:type="dxa"/>
            </w:tcMar>
            <w:vAlign w:val="center"/>
          </w:tcPr>
          <w:p w:rsidR="004F70E1" w:rsidRDefault="00AB5735">
            <w:pPr>
              <w:spacing w:after="0"/>
            </w:pPr>
            <w:r>
              <w:rPr>
                <w:rFonts w:ascii="Times New Roman" w:hAnsi="Times New Roman"/>
                <w:b/>
                <w:color w:val="000000"/>
                <w:sz w:val="24"/>
              </w:rPr>
              <w:t>Количество часов</w:t>
            </w:r>
          </w:p>
        </w:tc>
      </w:tr>
      <w:tr w:rsidR="004F70E1" w:rsidTr="002E2A1F">
        <w:trPr>
          <w:trHeight w:val="144"/>
          <w:tblCellSpacing w:w="20" w:type="nil"/>
        </w:trPr>
        <w:tc>
          <w:tcPr>
            <w:tcW w:w="0" w:type="auto"/>
            <w:vMerge/>
            <w:tcBorders>
              <w:top w:val="nil"/>
            </w:tcBorders>
            <w:tcMar>
              <w:top w:w="50" w:type="dxa"/>
              <w:left w:w="100" w:type="dxa"/>
            </w:tcMar>
          </w:tcPr>
          <w:p w:rsidR="004F70E1" w:rsidRDefault="004F70E1"/>
        </w:tc>
        <w:tc>
          <w:tcPr>
            <w:tcW w:w="7528" w:type="dxa"/>
            <w:vMerge/>
            <w:tcBorders>
              <w:top w:val="nil"/>
            </w:tcBorders>
            <w:tcMar>
              <w:top w:w="50" w:type="dxa"/>
              <w:left w:w="100" w:type="dxa"/>
            </w:tcMar>
          </w:tcPr>
          <w:p w:rsidR="004F70E1" w:rsidRDefault="004F70E1"/>
        </w:tc>
        <w:tc>
          <w:tcPr>
            <w:tcW w:w="992" w:type="dxa"/>
            <w:tcMar>
              <w:top w:w="50" w:type="dxa"/>
              <w:left w:w="100" w:type="dxa"/>
            </w:tcMar>
            <w:vAlign w:val="center"/>
          </w:tcPr>
          <w:p w:rsidR="004F70E1" w:rsidRDefault="00AB5735">
            <w:pPr>
              <w:spacing w:after="0"/>
              <w:ind w:left="135"/>
            </w:pPr>
            <w:r>
              <w:rPr>
                <w:rFonts w:ascii="Times New Roman" w:hAnsi="Times New Roman"/>
                <w:b/>
                <w:color w:val="000000"/>
                <w:sz w:val="24"/>
              </w:rPr>
              <w:t xml:space="preserve">Всего </w:t>
            </w:r>
          </w:p>
          <w:p w:rsidR="004F70E1" w:rsidRDefault="004F70E1">
            <w:pPr>
              <w:spacing w:after="0"/>
              <w:ind w:left="135"/>
            </w:pPr>
          </w:p>
        </w:tc>
        <w:tc>
          <w:tcPr>
            <w:tcW w:w="1843" w:type="dxa"/>
            <w:tcMar>
              <w:top w:w="50" w:type="dxa"/>
              <w:left w:w="100" w:type="dxa"/>
            </w:tcMar>
            <w:vAlign w:val="center"/>
          </w:tcPr>
          <w:p w:rsidR="004F70E1" w:rsidRDefault="00AB5735">
            <w:pPr>
              <w:spacing w:after="0"/>
              <w:ind w:left="135"/>
            </w:pPr>
            <w:r>
              <w:rPr>
                <w:rFonts w:ascii="Times New Roman" w:hAnsi="Times New Roman"/>
                <w:b/>
                <w:color w:val="000000"/>
                <w:sz w:val="24"/>
              </w:rPr>
              <w:t xml:space="preserve">Контрольные работы </w:t>
            </w:r>
          </w:p>
          <w:p w:rsidR="004F70E1" w:rsidRDefault="004F70E1">
            <w:pPr>
              <w:spacing w:after="0"/>
              <w:ind w:left="135"/>
            </w:pPr>
          </w:p>
        </w:tc>
        <w:tc>
          <w:tcPr>
            <w:tcW w:w="1910" w:type="dxa"/>
            <w:tcMar>
              <w:top w:w="50" w:type="dxa"/>
              <w:left w:w="100" w:type="dxa"/>
            </w:tcMar>
            <w:vAlign w:val="center"/>
          </w:tcPr>
          <w:p w:rsidR="004F70E1" w:rsidRDefault="00AB5735">
            <w:pPr>
              <w:spacing w:after="0"/>
              <w:ind w:left="135"/>
            </w:pPr>
            <w:r>
              <w:rPr>
                <w:rFonts w:ascii="Times New Roman" w:hAnsi="Times New Roman"/>
                <w:b/>
                <w:color w:val="000000"/>
                <w:sz w:val="24"/>
              </w:rPr>
              <w:t xml:space="preserve">Практические работы </w:t>
            </w:r>
          </w:p>
          <w:p w:rsidR="004F70E1" w:rsidRDefault="004F70E1">
            <w:pPr>
              <w:spacing w:after="0"/>
              <w:ind w:left="135"/>
            </w:pPr>
          </w:p>
        </w:tc>
      </w:tr>
      <w:tr w:rsidR="004F70E1" w:rsidTr="002E2A1F">
        <w:trPr>
          <w:trHeight w:val="144"/>
          <w:tblCellSpacing w:w="20" w:type="nil"/>
        </w:trPr>
        <w:tc>
          <w:tcPr>
            <w:tcW w:w="936" w:type="dxa"/>
            <w:tcMar>
              <w:top w:w="50" w:type="dxa"/>
              <w:left w:w="100" w:type="dxa"/>
            </w:tcMar>
            <w:vAlign w:val="center"/>
          </w:tcPr>
          <w:p w:rsidR="004F70E1" w:rsidRDefault="00AB5735">
            <w:pPr>
              <w:spacing w:after="0"/>
            </w:pPr>
            <w:r>
              <w:rPr>
                <w:rFonts w:ascii="Times New Roman" w:hAnsi="Times New Roman"/>
                <w:color w:val="000000"/>
                <w:sz w:val="24"/>
              </w:rPr>
              <w:t>1</w:t>
            </w:r>
          </w:p>
        </w:tc>
        <w:tc>
          <w:tcPr>
            <w:tcW w:w="7528" w:type="dxa"/>
            <w:tcMar>
              <w:top w:w="50" w:type="dxa"/>
              <w:left w:w="100" w:type="dxa"/>
            </w:tcMar>
            <w:vAlign w:val="center"/>
          </w:tcPr>
          <w:p w:rsidR="004F70E1" w:rsidRDefault="00AB5735">
            <w:pPr>
              <w:spacing w:after="0"/>
              <w:ind w:left="135"/>
            </w:pPr>
            <w:r w:rsidRPr="002E2A1F">
              <w:rPr>
                <w:rFonts w:ascii="Times New Roman" w:hAnsi="Times New Roman"/>
                <w:color w:val="000000"/>
                <w:sz w:val="24"/>
                <w:lang w:val="ru-RU"/>
              </w:rPr>
              <w:t xml:space="preserve">Традиционные и новые методы исследований в географии. </w:t>
            </w:r>
            <w:r>
              <w:rPr>
                <w:rFonts w:ascii="Times New Roman" w:hAnsi="Times New Roman"/>
                <w:color w:val="000000"/>
                <w:sz w:val="24"/>
              </w:rPr>
              <w:t>Источники географической информации</w:t>
            </w:r>
          </w:p>
        </w:tc>
        <w:tc>
          <w:tcPr>
            <w:tcW w:w="992"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936" w:type="dxa"/>
            <w:tcMar>
              <w:top w:w="50" w:type="dxa"/>
              <w:left w:w="100" w:type="dxa"/>
            </w:tcMar>
            <w:vAlign w:val="center"/>
          </w:tcPr>
          <w:p w:rsidR="004F70E1" w:rsidRDefault="00AB5735">
            <w:pPr>
              <w:spacing w:after="0"/>
            </w:pPr>
            <w:r>
              <w:rPr>
                <w:rFonts w:ascii="Times New Roman" w:hAnsi="Times New Roman"/>
                <w:color w:val="000000"/>
                <w:sz w:val="24"/>
              </w:rPr>
              <w:t>2</w:t>
            </w:r>
          </w:p>
        </w:tc>
        <w:tc>
          <w:tcPr>
            <w:tcW w:w="7528"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Элементы географической культуры. Их значимость для представителей разных профессий</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936" w:type="dxa"/>
            <w:tcMar>
              <w:top w:w="50" w:type="dxa"/>
              <w:left w:w="100" w:type="dxa"/>
            </w:tcMar>
            <w:vAlign w:val="center"/>
          </w:tcPr>
          <w:p w:rsidR="004F70E1" w:rsidRDefault="00AB5735">
            <w:pPr>
              <w:spacing w:after="0"/>
            </w:pPr>
            <w:r>
              <w:rPr>
                <w:rFonts w:ascii="Times New Roman" w:hAnsi="Times New Roman"/>
                <w:color w:val="000000"/>
                <w:sz w:val="24"/>
              </w:rPr>
              <w:t>3</w:t>
            </w:r>
          </w:p>
        </w:tc>
        <w:tc>
          <w:tcPr>
            <w:tcW w:w="7528"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Географическая среда как геосистема. Географическая и окружающая среда</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936" w:type="dxa"/>
            <w:tcMar>
              <w:top w:w="50" w:type="dxa"/>
              <w:left w:w="100" w:type="dxa"/>
            </w:tcMar>
            <w:vAlign w:val="center"/>
          </w:tcPr>
          <w:p w:rsidR="004F70E1" w:rsidRDefault="00AB5735">
            <w:pPr>
              <w:spacing w:after="0"/>
            </w:pPr>
            <w:r>
              <w:rPr>
                <w:rFonts w:ascii="Times New Roman" w:hAnsi="Times New Roman"/>
                <w:color w:val="000000"/>
                <w:sz w:val="24"/>
              </w:rPr>
              <w:t>4</w:t>
            </w:r>
          </w:p>
        </w:tc>
        <w:tc>
          <w:tcPr>
            <w:tcW w:w="7528"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0.5 </w:t>
            </w:r>
          </w:p>
        </w:tc>
      </w:tr>
      <w:tr w:rsidR="004F70E1" w:rsidTr="002E2A1F">
        <w:trPr>
          <w:trHeight w:val="144"/>
          <w:tblCellSpacing w:w="20" w:type="nil"/>
        </w:trPr>
        <w:tc>
          <w:tcPr>
            <w:tcW w:w="936" w:type="dxa"/>
            <w:tcMar>
              <w:top w:w="50" w:type="dxa"/>
              <w:left w:w="100" w:type="dxa"/>
            </w:tcMar>
            <w:vAlign w:val="center"/>
          </w:tcPr>
          <w:p w:rsidR="004F70E1" w:rsidRDefault="00AB5735">
            <w:pPr>
              <w:spacing w:after="0"/>
            </w:pPr>
            <w:r>
              <w:rPr>
                <w:rFonts w:ascii="Times New Roman" w:hAnsi="Times New Roman"/>
                <w:color w:val="000000"/>
                <w:sz w:val="24"/>
              </w:rPr>
              <w:t>5</w:t>
            </w:r>
          </w:p>
        </w:tc>
        <w:tc>
          <w:tcPr>
            <w:tcW w:w="7528"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 xml:space="preserve">Проблемы взаимодействия человека и </w:t>
            </w:r>
            <w:proofErr w:type="spellStart"/>
            <w:r w:rsidRPr="002E2A1F">
              <w:rPr>
                <w:rFonts w:ascii="Times New Roman" w:hAnsi="Times New Roman"/>
                <w:color w:val="000000"/>
                <w:sz w:val="24"/>
                <w:lang w:val="ru-RU"/>
              </w:rPr>
              <w:t>природы.Опасные</w:t>
            </w:r>
            <w:proofErr w:type="spellEnd"/>
            <w:r w:rsidRPr="002E2A1F">
              <w:rPr>
                <w:rFonts w:ascii="Times New Roman" w:hAnsi="Times New Roman"/>
                <w:color w:val="000000"/>
                <w:sz w:val="24"/>
                <w:lang w:val="ru-RU"/>
              </w:rPr>
              <w:t xml:space="preserve"> природные явления, климатические изменения, их последствия</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936" w:type="dxa"/>
            <w:tcMar>
              <w:top w:w="50" w:type="dxa"/>
              <w:left w:w="100" w:type="dxa"/>
            </w:tcMar>
            <w:vAlign w:val="center"/>
          </w:tcPr>
          <w:p w:rsidR="004F70E1" w:rsidRDefault="00AB5735">
            <w:pPr>
              <w:spacing w:after="0"/>
            </w:pPr>
            <w:r>
              <w:rPr>
                <w:rFonts w:ascii="Times New Roman" w:hAnsi="Times New Roman"/>
                <w:color w:val="000000"/>
                <w:sz w:val="24"/>
              </w:rPr>
              <w:t>6</w:t>
            </w:r>
          </w:p>
        </w:tc>
        <w:tc>
          <w:tcPr>
            <w:tcW w:w="7528"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наблюдения/исследования"</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0.5 </w:t>
            </w:r>
          </w:p>
        </w:tc>
      </w:tr>
      <w:tr w:rsidR="004F70E1" w:rsidTr="002E2A1F">
        <w:trPr>
          <w:trHeight w:val="144"/>
          <w:tblCellSpacing w:w="20" w:type="nil"/>
        </w:trPr>
        <w:tc>
          <w:tcPr>
            <w:tcW w:w="936" w:type="dxa"/>
            <w:tcMar>
              <w:top w:w="50" w:type="dxa"/>
              <w:left w:w="100" w:type="dxa"/>
            </w:tcMar>
            <w:vAlign w:val="center"/>
          </w:tcPr>
          <w:p w:rsidR="004F70E1" w:rsidRDefault="00AB5735">
            <w:pPr>
              <w:spacing w:after="0"/>
            </w:pPr>
            <w:r>
              <w:rPr>
                <w:rFonts w:ascii="Times New Roman" w:hAnsi="Times New Roman"/>
                <w:color w:val="000000"/>
                <w:sz w:val="24"/>
              </w:rPr>
              <w:t>7</w:t>
            </w:r>
          </w:p>
        </w:tc>
        <w:tc>
          <w:tcPr>
            <w:tcW w:w="7528"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Природные ресурсы и их виды. Природно-ресурсный капитал регионов, крупных стран, в том числе России. Ресурсообеспеченность. Практическая работа "Оценка природно-ресурсного капитала одной из стран (по выбору) по источникам географической информации"</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0.5 </w:t>
            </w:r>
          </w:p>
        </w:tc>
      </w:tr>
      <w:tr w:rsidR="004F70E1" w:rsidTr="002E2A1F">
        <w:trPr>
          <w:trHeight w:val="144"/>
          <w:tblCellSpacing w:w="20" w:type="nil"/>
        </w:trPr>
        <w:tc>
          <w:tcPr>
            <w:tcW w:w="936" w:type="dxa"/>
            <w:tcMar>
              <w:top w:w="50" w:type="dxa"/>
              <w:left w:w="100" w:type="dxa"/>
            </w:tcMar>
            <w:vAlign w:val="center"/>
          </w:tcPr>
          <w:p w:rsidR="004F70E1" w:rsidRDefault="00AB5735">
            <w:pPr>
              <w:spacing w:after="0"/>
            </w:pPr>
            <w:r>
              <w:rPr>
                <w:rFonts w:ascii="Times New Roman" w:hAnsi="Times New Roman"/>
                <w:color w:val="000000"/>
                <w:sz w:val="24"/>
              </w:rPr>
              <w:lastRenderedPageBreak/>
              <w:t>8</w:t>
            </w:r>
          </w:p>
        </w:tc>
        <w:tc>
          <w:tcPr>
            <w:tcW w:w="7528"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Агроклиматические ресурсы. Рекреационные ресурсы. Практическая работа "Определение ресурсообеспеченности стран отдельными видами природных ресурсов"</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0.5 </w:t>
            </w:r>
          </w:p>
        </w:tc>
      </w:tr>
      <w:tr w:rsidR="004F70E1" w:rsidTr="002E2A1F">
        <w:trPr>
          <w:trHeight w:val="144"/>
          <w:tblCellSpacing w:w="20" w:type="nil"/>
        </w:trPr>
        <w:tc>
          <w:tcPr>
            <w:tcW w:w="936" w:type="dxa"/>
            <w:tcMar>
              <w:top w:w="50" w:type="dxa"/>
              <w:left w:w="100" w:type="dxa"/>
            </w:tcMar>
            <w:vAlign w:val="center"/>
          </w:tcPr>
          <w:p w:rsidR="004F70E1" w:rsidRDefault="00AB5735">
            <w:pPr>
              <w:spacing w:after="0"/>
            </w:pPr>
            <w:r>
              <w:rPr>
                <w:rFonts w:ascii="Times New Roman" w:hAnsi="Times New Roman"/>
                <w:color w:val="000000"/>
                <w:sz w:val="24"/>
              </w:rPr>
              <w:t>9</w:t>
            </w:r>
          </w:p>
        </w:tc>
        <w:tc>
          <w:tcPr>
            <w:tcW w:w="7528" w:type="dxa"/>
            <w:tcMar>
              <w:top w:w="50" w:type="dxa"/>
              <w:left w:w="100" w:type="dxa"/>
            </w:tcMar>
            <w:vAlign w:val="center"/>
          </w:tcPr>
          <w:p w:rsidR="004F70E1" w:rsidRDefault="00AB5735">
            <w:pPr>
              <w:spacing w:after="0"/>
              <w:ind w:left="135"/>
            </w:pPr>
            <w:r w:rsidRPr="002E2A1F">
              <w:rPr>
                <w:rFonts w:ascii="Times New Roman" w:hAnsi="Times New Roman"/>
                <w:color w:val="000000"/>
                <w:sz w:val="24"/>
                <w:lang w:val="ru-RU"/>
              </w:rPr>
              <w:t xml:space="preserve">Резервный урок. Обобщение знаний по Разделам "География как наука. </w:t>
            </w:r>
            <w:r>
              <w:rPr>
                <w:rFonts w:ascii="Times New Roman" w:hAnsi="Times New Roman"/>
                <w:color w:val="000000"/>
                <w:sz w:val="24"/>
              </w:rPr>
              <w:t>Природопользование и геоэкология</w:t>
            </w:r>
          </w:p>
        </w:tc>
        <w:tc>
          <w:tcPr>
            <w:tcW w:w="992"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936" w:type="dxa"/>
            <w:tcMar>
              <w:top w:w="50" w:type="dxa"/>
              <w:left w:w="100" w:type="dxa"/>
            </w:tcMar>
            <w:vAlign w:val="center"/>
          </w:tcPr>
          <w:p w:rsidR="004F70E1" w:rsidRDefault="00AB5735">
            <w:pPr>
              <w:spacing w:after="0"/>
            </w:pPr>
            <w:r>
              <w:rPr>
                <w:rFonts w:ascii="Times New Roman" w:hAnsi="Times New Roman"/>
                <w:color w:val="000000"/>
                <w:sz w:val="24"/>
              </w:rPr>
              <w:t>10</w:t>
            </w:r>
          </w:p>
        </w:tc>
        <w:tc>
          <w:tcPr>
            <w:tcW w:w="7528"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приарктического государства</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936" w:type="dxa"/>
            <w:tcMar>
              <w:top w:w="50" w:type="dxa"/>
              <w:left w:w="100" w:type="dxa"/>
            </w:tcMar>
            <w:vAlign w:val="center"/>
          </w:tcPr>
          <w:p w:rsidR="004F70E1" w:rsidRDefault="00AB5735">
            <w:pPr>
              <w:spacing w:after="0"/>
            </w:pPr>
            <w:r>
              <w:rPr>
                <w:rFonts w:ascii="Times New Roman" w:hAnsi="Times New Roman"/>
                <w:color w:val="000000"/>
                <w:sz w:val="24"/>
              </w:rPr>
              <w:t>11</w:t>
            </w:r>
          </w:p>
        </w:tc>
        <w:tc>
          <w:tcPr>
            <w:tcW w:w="7528"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Основные типы стран: критерии их выделения</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936" w:type="dxa"/>
            <w:tcMar>
              <w:top w:w="50" w:type="dxa"/>
              <w:left w:w="100" w:type="dxa"/>
            </w:tcMar>
            <w:vAlign w:val="center"/>
          </w:tcPr>
          <w:p w:rsidR="004F70E1" w:rsidRDefault="00AB5735">
            <w:pPr>
              <w:spacing w:after="0"/>
            </w:pPr>
            <w:r>
              <w:rPr>
                <w:rFonts w:ascii="Times New Roman" w:hAnsi="Times New Roman"/>
                <w:color w:val="000000"/>
                <w:sz w:val="24"/>
              </w:rPr>
              <w:t>12</w:t>
            </w:r>
          </w:p>
        </w:tc>
        <w:tc>
          <w:tcPr>
            <w:tcW w:w="7528"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Формы правления государств мира, унитарное и федеративное устройство.</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936" w:type="dxa"/>
            <w:tcMar>
              <w:top w:w="50" w:type="dxa"/>
              <w:left w:w="100" w:type="dxa"/>
            </w:tcMar>
            <w:vAlign w:val="center"/>
          </w:tcPr>
          <w:p w:rsidR="004F70E1" w:rsidRDefault="00AB5735">
            <w:pPr>
              <w:spacing w:after="0"/>
            </w:pPr>
            <w:r>
              <w:rPr>
                <w:rFonts w:ascii="Times New Roman" w:hAnsi="Times New Roman"/>
                <w:color w:val="000000"/>
                <w:sz w:val="24"/>
              </w:rPr>
              <w:t>13</w:t>
            </w:r>
          </w:p>
        </w:tc>
        <w:tc>
          <w:tcPr>
            <w:tcW w:w="7528"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крупных по численности населения стран, регионов мира"</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0.5 </w:t>
            </w:r>
          </w:p>
        </w:tc>
      </w:tr>
      <w:tr w:rsidR="004F70E1" w:rsidTr="002E2A1F">
        <w:trPr>
          <w:trHeight w:val="144"/>
          <w:tblCellSpacing w:w="20" w:type="nil"/>
        </w:trPr>
        <w:tc>
          <w:tcPr>
            <w:tcW w:w="936" w:type="dxa"/>
            <w:tcMar>
              <w:top w:w="50" w:type="dxa"/>
              <w:left w:w="100" w:type="dxa"/>
            </w:tcMar>
            <w:vAlign w:val="center"/>
          </w:tcPr>
          <w:p w:rsidR="004F70E1" w:rsidRDefault="00AB5735">
            <w:pPr>
              <w:spacing w:after="0"/>
            </w:pPr>
            <w:r>
              <w:rPr>
                <w:rFonts w:ascii="Times New Roman" w:hAnsi="Times New Roman"/>
                <w:color w:val="000000"/>
                <w:sz w:val="24"/>
              </w:rPr>
              <w:t>14</w:t>
            </w:r>
          </w:p>
        </w:tc>
        <w:tc>
          <w:tcPr>
            <w:tcW w:w="7528"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0.5 </w:t>
            </w:r>
          </w:p>
        </w:tc>
      </w:tr>
      <w:tr w:rsidR="004F70E1" w:rsidTr="002E2A1F">
        <w:trPr>
          <w:trHeight w:val="144"/>
          <w:tblCellSpacing w:w="20" w:type="nil"/>
        </w:trPr>
        <w:tc>
          <w:tcPr>
            <w:tcW w:w="936" w:type="dxa"/>
            <w:tcMar>
              <w:top w:w="50" w:type="dxa"/>
              <w:left w:w="100" w:type="dxa"/>
            </w:tcMar>
            <w:vAlign w:val="center"/>
          </w:tcPr>
          <w:p w:rsidR="004F70E1" w:rsidRDefault="00AB5735">
            <w:pPr>
              <w:spacing w:after="0"/>
            </w:pPr>
            <w:r>
              <w:rPr>
                <w:rFonts w:ascii="Times New Roman" w:hAnsi="Times New Roman"/>
                <w:color w:val="000000"/>
                <w:sz w:val="24"/>
              </w:rPr>
              <w:t>15</w:t>
            </w:r>
          </w:p>
        </w:tc>
        <w:tc>
          <w:tcPr>
            <w:tcW w:w="7528"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0.5 </w:t>
            </w:r>
          </w:p>
        </w:tc>
      </w:tr>
      <w:tr w:rsidR="004F70E1" w:rsidTr="002E2A1F">
        <w:trPr>
          <w:trHeight w:val="144"/>
          <w:tblCellSpacing w:w="20" w:type="nil"/>
        </w:trPr>
        <w:tc>
          <w:tcPr>
            <w:tcW w:w="936" w:type="dxa"/>
            <w:tcMar>
              <w:top w:w="50" w:type="dxa"/>
              <w:left w:w="100" w:type="dxa"/>
            </w:tcMar>
            <w:vAlign w:val="center"/>
          </w:tcPr>
          <w:p w:rsidR="004F70E1" w:rsidRDefault="00AB5735">
            <w:pPr>
              <w:spacing w:after="0"/>
            </w:pPr>
            <w:r>
              <w:rPr>
                <w:rFonts w:ascii="Times New Roman" w:hAnsi="Times New Roman"/>
                <w:color w:val="000000"/>
                <w:sz w:val="24"/>
              </w:rPr>
              <w:t>16</w:t>
            </w:r>
          </w:p>
        </w:tc>
        <w:tc>
          <w:tcPr>
            <w:tcW w:w="7528"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 xml:space="preserve">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w:t>
            </w:r>
            <w:r w:rsidRPr="002E2A1F">
              <w:rPr>
                <w:rFonts w:ascii="Times New Roman" w:hAnsi="Times New Roman"/>
                <w:color w:val="000000"/>
                <w:sz w:val="24"/>
                <w:lang w:val="ru-RU"/>
              </w:rPr>
              <w:lastRenderedPageBreak/>
              <w:t>структуры отдельных стран на основе анализа различных источников географической информации"</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0.5 </w:t>
            </w:r>
          </w:p>
        </w:tc>
      </w:tr>
      <w:tr w:rsidR="004F70E1" w:rsidTr="002E2A1F">
        <w:trPr>
          <w:trHeight w:val="144"/>
          <w:tblCellSpacing w:w="20" w:type="nil"/>
        </w:trPr>
        <w:tc>
          <w:tcPr>
            <w:tcW w:w="936" w:type="dxa"/>
            <w:tcMar>
              <w:top w:w="50" w:type="dxa"/>
              <w:left w:w="100" w:type="dxa"/>
            </w:tcMar>
            <w:vAlign w:val="center"/>
          </w:tcPr>
          <w:p w:rsidR="004F70E1" w:rsidRDefault="00AB5735">
            <w:pPr>
              <w:spacing w:after="0"/>
            </w:pPr>
            <w:r>
              <w:rPr>
                <w:rFonts w:ascii="Times New Roman" w:hAnsi="Times New Roman"/>
                <w:color w:val="000000"/>
                <w:sz w:val="24"/>
              </w:rPr>
              <w:t>17</w:t>
            </w:r>
          </w:p>
        </w:tc>
        <w:tc>
          <w:tcPr>
            <w:tcW w:w="7528" w:type="dxa"/>
            <w:tcMar>
              <w:top w:w="50" w:type="dxa"/>
              <w:left w:w="100" w:type="dxa"/>
            </w:tcMar>
            <w:vAlign w:val="center"/>
          </w:tcPr>
          <w:p w:rsidR="004F70E1" w:rsidRDefault="00AB5735">
            <w:pPr>
              <w:spacing w:after="0"/>
              <w:ind w:left="135"/>
            </w:pPr>
            <w:r w:rsidRPr="002E2A1F">
              <w:rPr>
                <w:rFonts w:ascii="Times New Roman" w:hAnsi="Times New Roman"/>
                <w:color w:val="000000"/>
                <w:sz w:val="24"/>
                <w:lang w:val="ru-RU"/>
              </w:rPr>
              <w:t xml:space="preserve">Географические особенности размещения населения и факторы, его определяющие. Плотность населения, ареалы высокой и низкой плотности населения. </w:t>
            </w:r>
            <w:r>
              <w:rPr>
                <w:rFonts w:ascii="Times New Roman" w:hAnsi="Times New Roman"/>
                <w:color w:val="000000"/>
                <w:sz w:val="24"/>
              </w:rPr>
              <w:t>Миграции населения: причины, основные типы и направления.</w:t>
            </w:r>
          </w:p>
        </w:tc>
        <w:tc>
          <w:tcPr>
            <w:tcW w:w="992"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936" w:type="dxa"/>
            <w:tcMar>
              <w:top w:w="50" w:type="dxa"/>
              <w:left w:w="100" w:type="dxa"/>
            </w:tcMar>
            <w:vAlign w:val="center"/>
          </w:tcPr>
          <w:p w:rsidR="004F70E1" w:rsidRDefault="00AB5735">
            <w:pPr>
              <w:spacing w:after="0"/>
            </w:pPr>
            <w:r>
              <w:rPr>
                <w:rFonts w:ascii="Times New Roman" w:hAnsi="Times New Roman"/>
                <w:color w:val="000000"/>
                <w:sz w:val="24"/>
              </w:rPr>
              <w:t>18</w:t>
            </w:r>
          </w:p>
        </w:tc>
        <w:tc>
          <w:tcPr>
            <w:tcW w:w="7528"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0.5 </w:t>
            </w:r>
          </w:p>
        </w:tc>
      </w:tr>
      <w:tr w:rsidR="004F70E1" w:rsidTr="002E2A1F">
        <w:trPr>
          <w:trHeight w:val="144"/>
          <w:tblCellSpacing w:w="20" w:type="nil"/>
        </w:trPr>
        <w:tc>
          <w:tcPr>
            <w:tcW w:w="936" w:type="dxa"/>
            <w:tcMar>
              <w:top w:w="50" w:type="dxa"/>
              <w:left w:w="100" w:type="dxa"/>
            </w:tcMar>
            <w:vAlign w:val="center"/>
          </w:tcPr>
          <w:p w:rsidR="004F70E1" w:rsidRDefault="00AB5735">
            <w:pPr>
              <w:spacing w:after="0"/>
            </w:pPr>
            <w:r>
              <w:rPr>
                <w:rFonts w:ascii="Times New Roman" w:hAnsi="Times New Roman"/>
                <w:color w:val="000000"/>
                <w:sz w:val="24"/>
              </w:rPr>
              <w:t>19</w:t>
            </w:r>
          </w:p>
        </w:tc>
        <w:tc>
          <w:tcPr>
            <w:tcW w:w="7528"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0.5 </w:t>
            </w:r>
          </w:p>
        </w:tc>
      </w:tr>
      <w:tr w:rsidR="004F70E1" w:rsidTr="002E2A1F">
        <w:trPr>
          <w:trHeight w:val="144"/>
          <w:tblCellSpacing w:w="20" w:type="nil"/>
        </w:trPr>
        <w:tc>
          <w:tcPr>
            <w:tcW w:w="936" w:type="dxa"/>
            <w:tcMar>
              <w:top w:w="50" w:type="dxa"/>
              <w:left w:w="100" w:type="dxa"/>
            </w:tcMar>
            <w:vAlign w:val="center"/>
          </w:tcPr>
          <w:p w:rsidR="004F70E1" w:rsidRDefault="00AB5735">
            <w:pPr>
              <w:spacing w:after="0"/>
            </w:pPr>
            <w:r>
              <w:rPr>
                <w:rFonts w:ascii="Times New Roman" w:hAnsi="Times New Roman"/>
                <w:color w:val="000000"/>
                <w:sz w:val="24"/>
              </w:rPr>
              <w:t>20</w:t>
            </w:r>
          </w:p>
        </w:tc>
        <w:tc>
          <w:tcPr>
            <w:tcW w:w="7528"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Мировое хозяйство: определение и состав. Отраслевая, территориальная и функциональная структура</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936" w:type="dxa"/>
            <w:tcMar>
              <w:top w:w="50" w:type="dxa"/>
              <w:left w:w="100" w:type="dxa"/>
            </w:tcMar>
            <w:vAlign w:val="center"/>
          </w:tcPr>
          <w:p w:rsidR="004F70E1" w:rsidRDefault="00AB5735">
            <w:pPr>
              <w:spacing w:after="0"/>
            </w:pPr>
            <w:r>
              <w:rPr>
                <w:rFonts w:ascii="Times New Roman" w:hAnsi="Times New Roman"/>
                <w:color w:val="000000"/>
                <w:sz w:val="24"/>
              </w:rPr>
              <w:t>21</w:t>
            </w:r>
          </w:p>
        </w:tc>
        <w:tc>
          <w:tcPr>
            <w:tcW w:w="7528"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0.5 </w:t>
            </w:r>
          </w:p>
        </w:tc>
      </w:tr>
      <w:tr w:rsidR="004F70E1" w:rsidTr="002E2A1F">
        <w:trPr>
          <w:trHeight w:val="144"/>
          <w:tblCellSpacing w:w="20" w:type="nil"/>
        </w:trPr>
        <w:tc>
          <w:tcPr>
            <w:tcW w:w="936" w:type="dxa"/>
            <w:tcMar>
              <w:top w:w="50" w:type="dxa"/>
              <w:left w:w="100" w:type="dxa"/>
            </w:tcMar>
            <w:vAlign w:val="center"/>
          </w:tcPr>
          <w:p w:rsidR="004F70E1" w:rsidRDefault="00AB5735">
            <w:pPr>
              <w:spacing w:after="0"/>
            </w:pPr>
            <w:r>
              <w:rPr>
                <w:rFonts w:ascii="Times New Roman" w:hAnsi="Times New Roman"/>
                <w:color w:val="000000"/>
                <w:sz w:val="24"/>
              </w:rPr>
              <w:t>22</w:t>
            </w:r>
          </w:p>
        </w:tc>
        <w:tc>
          <w:tcPr>
            <w:tcW w:w="7528" w:type="dxa"/>
            <w:tcMar>
              <w:top w:w="50" w:type="dxa"/>
              <w:left w:w="100" w:type="dxa"/>
            </w:tcMar>
            <w:vAlign w:val="center"/>
          </w:tcPr>
          <w:p w:rsidR="004F70E1" w:rsidRDefault="00AB5735">
            <w:pPr>
              <w:spacing w:after="0"/>
              <w:ind w:left="135"/>
            </w:pPr>
            <w:r w:rsidRPr="002E2A1F">
              <w:rPr>
                <w:rFonts w:ascii="Times New Roman" w:hAnsi="Times New Roman"/>
                <w:color w:val="000000"/>
                <w:sz w:val="24"/>
                <w:lang w:val="ru-RU"/>
              </w:rPr>
              <w:t xml:space="preserve">МЭИ. Крупнейшие международные отраслевые и региональные интеграционные группировки.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ТНК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c>
          <w:tcPr>
            <w:tcW w:w="992"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936" w:type="dxa"/>
            <w:tcMar>
              <w:top w:w="50" w:type="dxa"/>
              <w:left w:w="100" w:type="dxa"/>
            </w:tcMar>
            <w:vAlign w:val="center"/>
          </w:tcPr>
          <w:p w:rsidR="004F70E1" w:rsidRDefault="00AB5735">
            <w:pPr>
              <w:spacing w:after="0"/>
            </w:pPr>
            <w:r>
              <w:rPr>
                <w:rFonts w:ascii="Times New Roman" w:hAnsi="Times New Roman"/>
                <w:color w:val="000000"/>
                <w:sz w:val="24"/>
              </w:rPr>
              <w:t>23</w:t>
            </w:r>
          </w:p>
        </w:tc>
        <w:tc>
          <w:tcPr>
            <w:tcW w:w="7528"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936" w:type="dxa"/>
            <w:tcMar>
              <w:top w:w="50" w:type="dxa"/>
              <w:left w:w="100" w:type="dxa"/>
            </w:tcMar>
            <w:vAlign w:val="center"/>
          </w:tcPr>
          <w:p w:rsidR="004F70E1" w:rsidRDefault="00AB5735">
            <w:pPr>
              <w:spacing w:after="0"/>
            </w:pPr>
            <w:r>
              <w:rPr>
                <w:rFonts w:ascii="Times New Roman" w:hAnsi="Times New Roman"/>
                <w:color w:val="000000"/>
                <w:sz w:val="24"/>
              </w:rPr>
              <w:lastRenderedPageBreak/>
              <w:t>24</w:t>
            </w:r>
          </w:p>
        </w:tc>
        <w:tc>
          <w:tcPr>
            <w:tcW w:w="7528" w:type="dxa"/>
            <w:tcMar>
              <w:top w:w="50" w:type="dxa"/>
              <w:left w:w="100" w:type="dxa"/>
            </w:tcMar>
            <w:vAlign w:val="center"/>
          </w:tcPr>
          <w:p w:rsidR="004F70E1" w:rsidRDefault="00AB5735">
            <w:pPr>
              <w:spacing w:after="0"/>
              <w:ind w:left="135"/>
            </w:pPr>
            <w:r w:rsidRPr="002E2A1F">
              <w:rPr>
                <w:rFonts w:ascii="Times New Roman" w:hAnsi="Times New Roman"/>
                <w:color w:val="000000"/>
                <w:sz w:val="24"/>
                <w:lang w:val="ru-RU"/>
              </w:rPr>
              <w:t xml:space="preserve">ТЭК мира: основные этапы развития, «энергопереход». </w:t>
            </w:r>
            <w:r>
              <w:rPr>
                <w:rFonts w:ascii="Times New Roman" w:hAnsi="Times New Roman"/>
                <w:color w:val="000000"/>
                <w:sz w:val="24"/>
              </w:rPr>
              <w:t>География отраслей топливной промышленности</w:t>
            </w:r>
          </w:p>
        </w:tc>
        <w:tc>
          <w:tcPr>
            <w:tcW w:w="992"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936" w:type="dxa"/>
            <w:tcMar>
              <w:top w:w="50" w:type="dxa"/>
              <w:left w:w="100" w:type="dxa"/>
            </w:tcMar>
            <w:vAlign w:val="center"/>
          </w:tcPr>
          <w:p w:rsidR="004F70E1" w:rsidRDefault="00AB5735">
            <w:pPr>
              <w:spacing w:after="0"/>
            </w:pPr>
            <w:r>
              <w:rPr>
                <w:rFonts w:ascii="Times New Roman" w:hAnsi="Times New Roman"/>
                <w:color w:val="000000"/>
                <w:sz w:val="24"/>
              </w:rPr>
              <w:t>25</w:t>
            </w:r>
          </w:p>
        </w:tc>
        <w:tc>
          <w:tcPr>
            <w:tcW w:w="7528"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Мировая электроэнергетика. Структура мирового производства электроэнергии и её географические особенности. Роль России. Практическая работа "Представление в виде диаграмм данных о динамике изменения объёмов и структуры производства электроэнергии в мире"</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0.5 </w:t>
            </w:r>
          </w:p>
        </w:tc>
      </w:tr>
      <w:tr w:rsidR="004F70E1" w:rsidTr="002E2A1F">
        <w:trPr>
          <w:trHeight w:val="144"/>
          <w:tblCellSpacing w:w="20" w:type="nil"/>
        </w:trPr>
        <w:tc>
          <w:tcPr>
            <w:tcW w:w="936" w:type="dxa"/>
            <w:tcMar>
              <w:top w:w="50" w:type="dxa"/>
              <w:left w:w="100" w:type="dxa"/>
            </w:tcMar>
            <w:vAlign w:val="center"/>
          </w:tcPr>
          <w:p w:rsidR="004F70E1" w:rsidRDefault="00AB5735">
            <w:pPr>
              <w:spacing w:after="0"/>
            </w:pPr>
            <w:r>
              <w:rPr>
                <w:rFonts w:ascii="Times New Roman" w:hAnsi="Times New Roman"/>
                <w:color w:val="000000"/>
                <w:sz w:val="24"/>
              </w:rPr>
              <w:t>26</w:t>
            </w:r>
          </w:p>
        </w:tc>
        <w:tc>
          <w:tcPr>
            <w:tcW w:w="7528"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Металлургия мира. Географические особенности сырьевой базы. Ведущие страны-производители и экспортёры продукции чёрных и цветных металлов</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936" w:type="dxa"/>
            <w:tcMar>
              <w:top w:w="50" w:type="dxa"/>
              <w:left w:w="100" w:type="dxa"/>
            </w:tcMar>
            <w:vAlign w:val="center"/>
          </w:tcPr>
          <w:p w:rsidR="004F70E1" w:rsidRDefault="00AB5735">
            <w:pPr>
              <w:spacing w:after="0"/>
            </w:pPr>
            <w:r>
              <w:rPr>
                <w:rFonts w:ascii="Times New Roman" w:hAnsi="Times New Roman"/>
                <w:color w:val="000000"/>
                <w:sz w:val="24"/>
              </w:rPr>
              <w:t>27</w:t>
            </w:r>
          </w:p>
        </w:tc>
        <w:tc>
          <w:tcPr>
            <w:tcW w:w="7528"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936" w:type="dxa"/>
            <w:tcMar>
              <w:top w:w="50" w:type="dxa"/>
              <w:left w:w="100" w:type="dxa"/>
            </w:tcMar>
            <w:vAlign w:val="center"/>
          </w:tcPr>
          <w:p w:rsidR="004F70E1" w:rsidRDefault="00AB5735">
            <w:pPr>
              <w:spacing w:after="0"/>
            </w:pPr>
            <w:r>
              <w:rPr>
                <w:rFonts w:ascii="Times New Roman" w:hAnsi="Times New Roman"/>
                <w:color w:val="000000"/>
                <w:sz w:val="24"/>
              </w:rPr>
              <w:t>28</w:t>
            </w:r>
          </w:p>
        </w:tc>
        <w:tc>
          <w:tcPr>
            <w:tcW w:w="7528"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936" w:type="dxa"/>
            <w:tcMar>
              <w:top w:w="50" w:type="dxa"/>
              <w:left w:w="100" w:type="dxa"/>
            </w:tcMar>
            <w:vAlign w:val="center"/>
          </w:tcPr>
          <w:p w:rsidR="004F70E1" w:rsidRDefault="00AB5735">
            <w:pPr>
              <w:spacing w:after="0"/>
            </w:pPr>
            <w:r>
              <w:rPr>
                <w:rFonts w:ascii="Times New Roman" w:hAnsi="Times New Roman"/>
                <w:color w:val="000000"/>
                <w:sz w:val="24"/>
              </w:rPr>
              <w:t>29</w:t>
            </w:r>
          </w:p>
        </w:tc>
        <w:tc>
          <w:tcPr>
            <w:tcW w:w="7528" w:type="dxa"/>
            <w:tcMar>
              <w:top w:w="50" w:type="dxa"/>
              <w:left w:w="100" w:type="dxa"/>
            </w:tcMar>
            <w:vAlign w:val="center"/>
          </w:tcPr>
          <w:p w:rsidR="004F70E1" w:rsidRDefault="00AB5735">
            <w:pPr>
              <w:spacing w:after="0"/>
              <w:ind w:left="135"/>
            </w:pPr>
            <w:r w:rsidRPr="002E2A1F">
              <w:rPr>
                <w:rFonts w:ascii="Times New Roman" w:hAnsi="Times New Roman"/>
                <w:color w:val="000000"/>
                <w:sz w:val="24"/>
                <w:lang w:val="ru-RU"/>
              </w:rPr>
              <w:t xml:space="preserve">Географические различия в обеспеченности земельными ресурсами. Земельный фонд мира, его структура. </w:t>
            </w:r>
            <w:r>
              <w:rPr>
                <w:rFonts w:ascii="Times New Roman" w:hAnsi="Times New Roman"/>
                <w:color w:val="000000"/>
                <w:sz w:val="24"/>
              </w:rPr>
              <w:t>Современные тенденции развития отрасли. Органическое сельское хозяйство</w:t>
            </w:r>
          </w:p>
        </w:tc>
        <w:tc>
          <w:tcPr>
            <w:tcW w:w="992"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936" w:type="dxa"/>
            <w:tcMar>
              <w:top w:w="50" w:type="dxa"/>
              <w:left w:w="100" w:type="dxa"/>
            </w:tcMar>
            <w:vAlign w:val="center"/>
          </w:tcPr>
          <w:p w:rsidR="004F70E1" w:rsidRDefault="00AB5735">
            <w:pPr>
              <w:spacing w:after="0"/>
            </w:pPr>
            <w:r>
              <w:rPr>
                <w:rFonts w:ascii="Times New Roman" w:hAnsi="Times New Roman"/>
                <w:color w:val="000000"/>
                <w:sz w:val="24"/>
              </w:rPr>
              <w:t>30</w:t>
            </w:r>
          </w:p>
        </w:tc>
        <w:tc>
          <w:tcPr>
            <w:tcW w:w="7528"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Резервный урок. Контрольная работа по теме "География главных отраслей мирового хозяйства" / Всероссийская проверочная работа</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936" w:type="dxa"/>
            <w:tcMar>
              <w:top w:w="50" w:type="dxa"/>
              <w:left w:w="100" w:type="dxa"/>
            </w:tcMar>
            <w:vAlign w:val="center"/>
          </w:tcPr>
          <w:p w:rsidR="004F70E1" w:rsidRDefault="00AB5735">
            <w:pPr>
              <w:spacing w:after="0"/>
            </w:pPr>
            <w:r>
              <w:rPr>
                <w:rFonts w:ascii="Times New Roman" w:hAnsi="Times New Roman"/>
                <w:color w:val="000000"/>
                <w:sz w:val="24"/>
              </w:rPr>
              <w:t>31</w:t>
            </w:r>
          </w:p>
        </w:tc>
        <w:tc>
          <w:tcPr>
            <w:tcW w:w="7528" w:type="dxa"/>
            <w:tcMar>
              <w:top w:w="50" w:type="dxa"/>
              <w:left w:w="100" w:type="dxa"/>
            </w:tcMar>
            <w:vAlign w:val="center"/>
          </w:tcPr>
          <w:p w:rsidR="004F70E1" w:rsidRDefault="00AB5735">
            <w:pPr>
              <w:spacing w:after="0"/>
              <w:ind w:left="135"/>
            </w:pPr>
            <w:r>
              <w:rPr>
                <w:rFonts w:ascii="Times New Roman" w:hAnsi="Times New Roman"/>
                <w:color w:val="000000"/>
                <w:sz w:val="24"/>
              </w:rPr>
              <w:t>Всероссийская проверочная работа</w:t>
            </w:r>
          </w:p>
        </w:tc>
        <w:tc>
          <w:tcPr>
            <w:tcW w:w="992"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936" w:type="dxa"/>
            <w:tcMar>
              <w:top w:w="50" w:type="dxa"/>
              <w:left w:w="100" w:type="dxa"/>
            </w:tcMar>
            <w:vAlign w:val="center"/>
          </w:tcPr>
          <w:p w:rsidR="004F70E1" w:rsidRDefault="00AB5735">
            <w:pPr>
              <w:spacing w:after="0"/>
            </w:pPr>
            <w:r>
              <w:rPr>
                <w:rFonts w:ascii="Times New Roman" w:hAnsi="Times New Roman"/>
                <w:color w:val="000000"/>
                <w:sz w:val="24"/>
              </w:rPr>
              <w:t>32</w:t>
            </w:r>
          </w:p>
        </w:tc>
        <w:tc>
          <w:tcPr>
            <w:tcW w:w="7528"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Растениеводство и животноводство. География.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0.5 </w:t>
            </w:r>
          </w:p>
        </w:tc>
      </w:tr>
      <w:tr w:rsidR="004F70E1" w:rsidTr="002E2A1F">
        <w:trPr>
          <w:trHeight w:val="144"/>
          <w:tblCellSpacing w:w="20" w:type="nil"/>
        </w:trPr>
        <w:tc>
          <w:tcPr>
            <w:tcW w:w="936" w:type="dxa"/>
            <w:tcMar>
              <w:top w:w="50" w:type="dxa"/>
              <w:left w:w="100" w:type="dxa"/>
            </w:tcMar>
            <w:vAlign w:val="center"/>
          </w:tcPr>
          <w:p w:rsidR="004F70E1" w:rsidRDefault="00AB5735">
            <w:pPr>
              <w:spacing w:after="0"/>
            </w:pPr>
            <w:r>
              <w:rPr>
                <w:rFonts w:ascii="Times New Roman" w:hAnsi="Times New Roman"/>
                <w:color w:val="000000"/>
                <w:sz w:val="24"/>
              </w:rPr>
              <w:lastRenderedPageBreak/>
              <w:t>33</w:t>
            </w:r>
          </w:p>
        </w:tc>
        <w:tc>
          <w:tcPr>
            <w:tcW w:w="7528" w:type="dxa"/>
            <w:tcMar>
              <w:top w:w="50" w:type="dxa"/>
              <w:left w:w="100" w:type="dxa"/>
            </w:tcMar>
            <w:vAlign w:val="center"/>
          </w:tcPr>
          <w:p w:rsidR="004F70E1" w:rsidRDefault="00AB5735">
            <w:pPr>
              <w:spacing w:after="0"/>
              <w:ind w:left="135"/>
            </w:pPr>
            <w:r w:rsidRPr="002E2A1F">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магистрали</w:t>
            </w:r>
            <w:proofErr w:type="spellEnd"/>
            <w:r>
              <w:rPr>
                <w:rFonts w:ascii="Times New Roman" w:hAnsi="Times New Roman"/>
                <w:color w:val="000000"/>
                <w:sz w:val="24"/>
              </w:rPr>
              <w:t xml:space="preserve"> и </w:t>
            </w:r>
            <w:proofErr w:type="spellStart"/>
            <w:r>
              <w:rPr>
                <w:rFonts w:ascii="Times New Roman" w:hAnsi="Times New Roman"/>
                <w:color w:val="000000"/>
                <w:sz w:val="24"/>
              </w:rPr>
              <w:t>транспортные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узлы</w:t>
            </w:r>
            <w:proofErr w:type="spellEnd"/>
            <w:r>
              <w:rPr>
                <w:rFonts w:ascii="Times New Roman" w:hAnsi="Times New Roman"/>
                <w:color w:val="000000"/>
                <w:sz w:val="24"/>
              </w:rPr>
              <w:t>. Мировая система НИОКР</w:t>
            </w:r>
          </w:p>
        </w:tc>
        <w:tc>
          <w:tcPr>
            <w:tcW w:w="992"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936" w:type="dxa"/>
            <w:tcMar>
              <w:top w:w="50" w:type="dxa"/>
              <w:left w:w="100" w:type="dxa"/>
            </w:tcMar>
            <w:vAlign w:val="center"/>
          </w:tcPr>
          <w:p w:rsidR="004F70E1" w:rsidRDefault="00AB5735">
            <w:pPr>
              <w:spacing w:after="0"/>
            </w:pPr>
            <w:r>
              <w:rPr>
                <w:rFonts w:ascii="Times New Roman" w:hAnsi="Times New Roman"/>
                <w:color w:val="000000"/>
                <w:sz w:val="24"/>
              </w:rPr>
              <w:t>34</w:t>
            </w:r>
          </w:p>
        </w:tc>
        <w:tc>
          <w:tcPr>
            <w:tcW w:w="7528" w:type="dxa"/>
            <w:tcMar>
              <w:top w:w="50" w:type="dxa"/>
              <w:left w:w="100" w:type="dxa"/>
            </w:tcMar>
            <w:vAlign w:val="center"/>
          </w:tcPr>
          <w:p w:rsidR="004F70E1" w:rsidRDefault="00AB5735">
            <w:pPr>
              <w:spacing w:after="0"/>
              <w:ind w:left="135"/>
            </w:pPr>
            <w:r w:rsidRPr="002E2A1F">
              <w:rPr>
                <w:rFonts w:ascii="Times New Roman" w:hAnsi="Times New Roman"/>
                <w:color w:val="000000"/>
                <w:sz w:val="24"/>
                <w:lang w:val="ru-RU"/>
              </w:rPr>
              <w:t xml:space="preserve">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Мировая торговля и туризм</w:t>
            </w:r>
          </w:p>
        </w:tc>
        <w:tc>
          <w:tcPr>
            <w:tcW w:w="992"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8464" w:type="dxa"/>
            <w:gridSpan w:val="2"/>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ОБЩЕЕ КОЛИЧЕСТВО ЧАСОВ ПО ПРОГРАММЕ</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6.5 </w:t>
            </w:r>
          </w:p>
        </w:tc>
      </w:tr>
    </w:tbl>
    <w:p w:rsidR="004F70E1" w:rsidRDefault="004F70E1">
      <w:pPr>
        <w:sectPr w:rsidR="004F70E1">
          <w:pgSz w:w="16383" w:h="11906" w:orient="landscape"/>
          <w:pgMar w:top="1134" w:right="850" w:bottom="1134" w:left="1701" w:header="720" w:footer="720" w:gutter="0"/>
          <w:cols w:space="720"/>
        </w:sectPr>
      </w:pPr>
    </w:p>
    <w:p w:rsidR="004F70E1" w:rsidRDefault="00AB5735">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7"/>
        <w:gridCol w:w="7447"/>
        <w:gridCol w:w="992"/>
        <w:gridCol w:w="1843"/>
        <w:gridCol w:w="1910"/>
      </w:tblGrid>
      <w:tr w:rsidR="004F70E1" w:rsidTr="002E2A1F">
        <w:trPr>
          <w:trHeight w:val="144"/>
          <w:tblCellSpacing w:w="20" w:type="nil"/>
        </w:trPr>
        <w:tc>
          <w:tcPr>
            <w:tcW w:w="1017" w:type="dxa"/>
            <w:vMerge w:val="restart"/>
            <w:tcMar>
              <w:top w:w="50" w:type="dxa"/>
              <w:left w:w="100" w:type="dxa"/>
            </w:tcMar>
            <w:vAlign w:val="center"/>
          </w:tcPr>
          <w:p w:rsidR="004F70E1" w:rsidRDefault="00AB5735">
            <w:pPr>
              <w:spacing w:after="0"/>
              <w:ind w:left="135"/>
            </w:pPr>
            <w:r>
              <w:rPr>
                <w:rFonts w:ascii="Times New Roman" w:hAnsi="Times New Roman"/>
                <w:b/>
                <w:color w:val="000000"/>
                <w:sz w:val="24"/>
              </w:rPr>
              <w:t xml:space="preserve">№ п/п </w:t>
            </w:r>
          </w:p>
          <w:p w:rsidR="004F70E1" w:rsidRDefault="004F70E1">
            <w:pPr>
              <w:spacing w:after="0"/>
              <w:ind w:left="135"/>
            </w:pPr>
          </w:p>
        </w:tc>
        <w:tc>
          <w:tcPr>
            <w:tcW w:w="7447" w:type="dxa"/>
            <w:vMerge w:val="restart"/>
            <w:tcMar>
              <w:top w:w="50" w:type="dxa"/>
              <w:left w:w="100" w:type="dxa"/>
            </w:tcMar>
            <w:vAlign w:val="center"/>
          </w:tcPr>
          <w:p w:rsidR="004F70E1" w:rsidRDefault="00AB5735">
            <w:pPr>
              <w:spacing w:after="0"/>
              <w:ind w:left="135"/>
            </w:pPr>
            <w:r>
              <w:rPr>
                <w:rFonts w:ascii="Times New Roman" w:hAnsi="Times New Roman"/>
                <w:b/>
                <w:color w:val="000000"/>
                <w:sz w:val="24"/>
              </w:rPr>
              <w:t xml:space="preserve">Тема урока </w:t>
            </w:r>
          </w:p>
          <w:p w:rsidR="004F70E1" w:rsidRDefault="004F70E1">
            <w:pPr>
              <w:spacing w:after="0"/>
              <w:ind w:left="135"/>
            </w:pPr>
          </w:p>
        </w:tc>
        <w:tc>
          <w:tcPr>
            <w:tcW w:w="4745" w:type="dxa"/>
            <w:gridSpan w:val="3"/>
            <w:tcMar>
              <w:top w:w="50" w:type="dxa"/>
              <w:left w:w="100" w:type="dxa"/>
            </w:tcMar>
            <w:vAlign w:val="center"/>
          </w:tcPr>
          <w:p w:rsidR="004F70E1" w:rsidRDefault="00AB5735">
            <w:pPr>
              <w:spacing w:after="0"/>
            </w:pPr>
            <w:r>
              <w:rPr>
                <w:rFonts w:ascii="Times New Roman" w:hAnsi="Times New Roman"/>
                <w:b/>
                <w:color w:val="000000"/>
                <w:sz w:val="24"/>
              </w:rPr>
              <w:t>Количество часов</w:t>
            </w:r>
          </w:p>
        </w:tc>
      </w:tr>
      <w:tr w:rsidR="004F70E1" w:rsidTr="002E2A1F">
        <w:trPr>
          <w:trHeight w:val="144"/>
          <w:tblCellSpacing w:w="20" w:type="nil"/>
        </w:trPr>
        <w:tc>
          <w:tcPr>
            <w:tcW w:w="0" w:type="auto"/>
            <w:vMerge/>
            <w:tcBorders>
              <w:top w:val="nil"/>
            </w:tcBorders>
            <w:tcMar>
              <w:top w:w="50" w:type="dxa"/>
              <w:left w:w="100" w:type="dxa"/>
            </w:tcMar>
          </w:tcPr>
          <w:p w:rsidR="004F70E1" w:rsidRDefault="004F70E1"/>
        </w:tc>
        <w:tc>
          <w:tcPr>
            <w:tcW w:w="7447" w:type="dxa"/>
            <w:vMerge/>
            <w:tcBorders>
              <w:top w:val="nil"/>
            </w:tcBorders>
            <w:tcMar>
              <w:top w:w="50" w:type="dxa"/>
              <w:left w:w="100" w:type="dxa"/>
            </w:tcMar>
          </w:tcPr>
          <w:p w:rsidR="004F70E1" w:rsidRDefault="004F70E1"/>
        </w:tc>
        <w:tc>
          <w:tcPr>
            <w:tcW w:w="992" w:type="dxa"/>
            <w:tcMar>
              <w:top w:w="50" w:type="dxa"/>
              <w:left w:w="100" w:type="dxa"/>
            </w:tcMar>
            <w:vAlign w:val="center"/>
          </w:tcPr>
          <w:p w:rsidR="004F70E1" w:rsidRDefault="00AB5735">
            <w:pPr>
              <w:spacing w:after="0"/>
              <w:ind w:left="135"/>
            </w:pPr>
            <w:r>
              <w:rPr>
                <w:rFonts w:ascii="Times New Roman" w:hAnsi="Times New Roman"/>
                <w:b/>
                <w:color w:val="000000"/>
                <w:sz w:val="24"/>
              </w:rPr>
              <w:t xml:space="preserve">Всего </w:t>
            </w:r>
          </w:p>
          <w:p w:rsidR="004F70E1" w:rsidRDefault="004F70E1">
            <w:pPr>
              <w:spacing w:after="0"/>
              <w:ind w:left="135"/>
            </w:pPr>
          </w:p>
        </w:tc>
        <w:tc>
          <w:tcPr>
            <w:tcW w:w="1843" w:type="dxa"/>
            <w:tcMar>
              <w:top w:w="50" w:type="dxa"/>
              <w:left w:w="100" w:type="dxa"/>
            </w:tcMar>
            <w:vAlign w:val="center"/>
          </w:tcPr>
          <w:p w:rsidR="004F70E1" w:rsidRDefault="00AB5735">
            <w:pPr>
              <w:spacing w:after="0"/>
              <w:ind w:left="135"/>
            </w:pPr>
            <w:r>
              <w:rPr>
                <w:rFonts w:ascii="Times New Roman" w:hAnsi="Times New Roman"/>
                <w:b/>
                <w:color w:val="000000"/>
                <w:sz w:val="24"/>
              </w:rPr>
              <w:t xml:space="preserve">Контрольные работы </w:t>
            </w:r>
          </w:p>
          <w:p w:rsidR="004F70E1" w:rsidRDefault="004F70E1">
            <w:pPr>
              <w:spacing w:after="0"/>
              <w:ind w:left="135"/>
            </w:pPr>
          </w:p>
        </w:tc>
        <w:tc>
          <w:tcPr>
            <w:tcW w:w="1910" w:type="dxa"/>
            <w:tcMar>
              <w:top w:w="50" w:type="dxa"/>
              <w:left w:w="100" w:type="dxa"/>
            </w:tcMar>
            <w:vAlign w:val="center"/>
          </w:tcPr>
          <w:p w:rsidR="004F70E1" w:rsidRDefault="00AB5735">
            <w:pPr>
              <w:spacing w:after="0"/>
              <w:ind w:left="135"/>
            </w:pPr>
            <w:r>
              <w:rPr>
                <w:rFonts w:ascii="Times New Roman" w:hAnsi="Times New Roman"/>
                <w:b/>
                <w:color w:val="000000"/>
                <w:sz w:val="24"/>
              </w:rPr>
              <w:t xml:space="preserve">Практические работы </w:t>
            </w:r>
          </w:p>
          <w:p w:rsidR="004F70E1" w:rsidRDefault="004F70E1">
            <w:pPr>
              <w:spacing w:after="0"/>
              <w:ind w:left="135"/>
            </w:pPr>
          </w:p>
        </w:tc>
      </w:tr>
      <w:tr w:rsidR="004F70E1" w:rsidTr="002E2A1F">
        <w:trPr>
          <w:trHeight w:val="144"/>
          <w:tblCellSpacing w:w="20" w:type="nil"/>
        </w:trPr>
        <w:tc>
          <w:tcPr>
            <w:tcW w:w="1017" w:type="dxa"/>
            <w:tcMar>
              <w:top w:w="50" w:type="dxa"/>
              <w:left w:w="100" w:type="dxa"/>
            </w:tcMar>
            <w:vAlign w:val="center"/>
          </w:tcPr>
          <w:p w:rsidR="004F70E1" w:rsidRDefault="00AB5735">
            <w:pPr>
              <w:spacing w:after="0"/>
            </w:pPr>
            <w:r>
              <w:rPr>
                <w:rFonts w:ascii="Times New Roman" w:hAnsi="Times New Roman"/>
                <w:color w:val="000000"/>
                <w:sz w:val="24"/>
              </w:rPr>
              <w:t>1</w:t>
            </w:r>
          </w:p>
        </w:tc>
        <w:tc>
          <w:tcPr>
            <w:tcW w:w="7447" w:type="dxa"/>
            <w:tcMar>
              <w:top w:w="50" w:type="dxa"/>
              <w:left w:w="100" w:type="dxa"/>
            </w:tcMar>
            <w:vAlign w:val="center"/>
          </w:tcPr>
          <w:p w:rsidR="004F70E1" w:rsidRDefault="00AB5735">
            <w:pPr>
              <w:spacing w:after="0"/>
              <w:ind w:left="135"/>
            </w:pPr>
            <w:r w:rsidRPr="002E2A1F">
              <w:rPr>
                <w:rFonts w:ascii="Times New Roman" w:hAnsi="Times New Roman"/>
                <w:color w:val="000000"/>
                <w:sz w:val="24"/>
                <w:lang w:val="ru-RU"/>
              </w:rPr>
              <w:t xml:space="preserve">Многообразие подходов к выделению регионов мира. Зарубежная Европа: состав, общая характеристика. </w:t>
            </w:r>
            <w:r>
              <w:rPr>
                <w:rFonts w:ascii="Times New Roman" w:hAnsi="Times New Roman"/>
                <w:color w:val="000000"/>
                <w:sz w:val="24"/>
              </w:rPr>
              <w:t>Геополитические проблемы региона</w:t>
            </w:r>
          </w:p>
        </w:tc>
        <w:tc>
          <w:tcPr>
            <w:tcW w:w="992"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1017" w:type="dxa"/>
            <w:tcMar>
              <w:top w:w="50" w:type="dxa"/>
              <w:left w:w="100" w:type="dxa"/>
            </w:tcMar>
            <w:vAlign w:val="center"/>
          </w:tcPr>
          <w:p w:rsidR="004F70E1" w:rsidRDefault="00AB5735">
            <w:pPr>
              <w:spacing w:after="0"/>
            </w:pPr>
            <w:r>
              <w:rPr>
                <w:rFonts w:ascii="Times New Roman" w:hAnsi="Times New Roman"/>
                <w:color w:val="000000"/>
                <w:sz w:val="24"/>
              </w:rPr>
              <w:t>2</w:t>
            </w:r>
          </w:p>
        </w:tc>
        <w:tc>
          <w:tcPr>
            <w:tcW w:w="7447"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Западная Европа. Общие черты и особенности природно-ресурсного капитала, населения и хозяйства стран субрегиона</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1017" w:type="dxa"/>
            <w:tcMar>
              <w:top w:w="50" w:type="dxa"/>
              <w:left w:w="100" w:type="dxa"/>
            </w:tcMar>
            <w:vAlign w:val="center"/>
          </w:tcPr>
          <w:p w:rsidR="004F70E1" w:rsidRDefault="00AB5735">
            <w:pPr>
              <w:spacing w:after="0"/>
            </w:pPr>
            <w:r>
              <w:rPr>
                <w:rFonts w:ascii="Times New Roman" w:hAnsi="Times New Roman"/>
                <w:color w:val="000000"/>
                <w:sz w:val="24"/>
              </w:rPr>
              <w:t>3</w:t>
            </w:r>
          </w:p>
        </w:tc>
        <w:tc>
          <w:tcPr>
            <w:tcW w:w="7447"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Северная Европа: общие черты и особенности природно-ресурсного капитала, населения и хозяйства субрегиона</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1017" w:type="dxa"/>
            <w:tcMar>
              <w:top w:w="50" w:type="dxa"/>
              <w:left w:w="100" w:type="dxa"/>
            </w:tcMar>
            <w:vAlign w:val="center"/>
          </w:tcPr>
          <w:p w:rsidR="004F70E1" w:rsidRDefault="00AB5735">
            <w:pPr>
              <w:spacing w:after="0"/>
            </w:pPr>
            <w:r>
              <w:rPr>
                <w:rFonts w:ascii="Times New Roman" w:hAnsi="Times New Roman"/>
                <w:color w:val="000000"/>
                <w:sz w:val="24"/>
              </w:rPr>
              <w:t>4</w:t>
            </w:r>
          </w:p>
        </w:tc>
        <w:tc>
          <w:tcPr>
            <w:tcW w:w="7447"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Южная Европа: общие черты и особенности природно-ресурсного капитала, населения и хозяйства субрегиона</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1017" w:type="dxa"/>
            <w:tcMar>
              <w:top w:w="50" w:type="dxa"/>
              <w:left w:w="100" w:type="dxa"/>
            </w:tcMar>
            <w:vAlign w:val="center"/>
          </w:tcPr>
          <w:p w:rsidR="004F70E1" w:rsidRDefault="00AB5735">
            <w:pPr>
              <w:spacing w:after="0"/>
            </w:pPr>
            <w:r>
              <w:rPr>
                <w:rFonts w:ascii="Times New Roman" w:hAnsi="Times New Roman"/>
                <w:color w:val="000000"/>
                <w:sz w:val="24"/>
              </w:rPr>
              <w:t>5</w:t>
            </w:r>
          </w:p>
        </w:tc>
        <w:tc>
          <w:tcPr>
            <w:tcW w:w="7447"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Восточная Европа: общие черты и особенности природно-ресурсного капитала, населения и хозяйства субрегиона</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1017" w:type="dxa"/>
            <w:tcMar>
              <w:top w:w="50" w:type="dxa"/>
              <w:left w:w="100" w:type="dxa"/>
            </w:tcMar>
            <w:vAlign w:val="center"/>
          </w:tcPr>
          <w:p w:rsidR="004F70E1" w:rsidRDefault="00AB5735">
            <w:pPr>
              <w:spacing w:after="0"/>
            </w:pPr>
            <w:r>
              <w:rPr>
                <w:rFonts w:ascii="Times New Roman" w:hAnsi="Times New Roman"/>
                <w:color w:val="000000"/>
                <w:sz w:val="24"/>
              </w:rPr>
              <w:t>6</w:t>
            </w:r>
          </w:p>
        </w:tc>
        <w:tc>
          <w:tcPr>
            <w:tcW w:w="7447"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Практическая работа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1017" w:type="dxa"/>
            <w:tcMar>
              <w:top w:w="50" w:type="dxa"/>
              <w:left w:w="100" w:type="dxa"/>
            </w:tcMar>
            <w:vAlign w:val="center"/>
          </w:tcPr>
          <w:p w:rsidR="004F70E1" w:rsidRDefault="00AB5735">
            <w:pPr>
              <w:spacing w:after="0"/>
            </w:pPr>
            <w:r>
              <w:rPr>
                <w:rFonts w:ascii="Times New Roman" w:hAnsi="Times New Roman"/>
                <w:color w:val="000000"/>
                <w:sz w:val="24"/>
              </w:rPr>
              <w:t>7</w:t>
            </w:r>
          </w:p>
        </w:tc>
        <w:tc>
          <w:tcPr>
            <w:tcW w:w="7447"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Зарубежная Азия: состав, общая экономико-географическая характеристика. Юго-Западная Азия. Иран: общая экономико-географическая характеристика. Современные проблемы</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1017" w:type="dxa"/>
            <w:tcMar>
              <w:top w:w="50" w:type="dxa"/>
              <w:left w:w="100" w:type="dxa"/>
            </w:tcMar>
            <w:vAlign w:val="center"/>
          </w:tcPr>
          <w:p w:rsidR="004F70E1" w:rsidRDefault="00AB5735">
            <w:pPr>
              <w:spacing w:after="0"/>
            </w:pPr>
            <w:r>
              <w:rPr>
                <w:rFonts w:ascii="Times New Roman" w:hAnsi="Times New Roman"/>
                <w:color w:val="000000"/>
                <w:sz w:val="24"/>
              </w:rPr>
              <w:t>8</w:t>
            </w:r>
          </w:p>
        </w:tc>
        <w:tc>
          <w:tcPr>
            <w:tcW w:w="7447" w:type="dxa"/>
            <w:tcMar>
              <w:top w:w="50" w:type="dxa"/>
              <w:left w:w="100" w:type="dxa"/>
            </w:tcMar>
            <w:vAlign w:val="center"/>
          </w:tcPr>
          <w:p w:rsidR="004F70E1" w:rsidRDefault="00AB5735">
            <w:pPr>
              <w:spacing w:after="0"/>
              <w:ind w:left="135"/>
            </w:pPr>
            <w:r w:rsidRPr="002E2A1F">
              <w:rPr>
                <w:rFonts w:ascii="Times New Roman" w:hAnsi="Times New Roman"/>
                <w:color w:val="000000"/>
                <w:sz w:val="24"/>
                <w:lang w:val="ru-RU"/>
              </w:rPr>
              <w:t xml:space="preserve">Южная Азия. Индия: общая экономико-географическая характеристика. </w:t>
            </w:r>
            <w:r>
              <w:rPr>
                <w:rFonts w:ascii="Times New Roman" w:hAnsi="Times New Roman"/>
                <w:color w:val="000000"/>
                <w:sz w:val="24"/>
              </w:rPr>
              <w:t>Современные проблемы</w:t>
            </w:r>
          </w:p>
        </w:tc>
        <w:tc>
          <w:tcPr>
            <w:tcW w:w="992"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1017" w:type="dxa"/>
            <w:tcMar>
              <w:top w:w="50" w:type="dxa"/>
              <w:left w:w="100" w:type="dxa"/>
            </w:tcMar>
            <w:vAlign w:val="center"/>
          </w:tcPr>
          <w:p w:rsidR="004F70E1" w:rsidRDefault="00AB5735">
            <w:pPr>
              <w:spacing w:after="0"/>
            </w:pPr>
            <w:r>
              <w:rPr>
                <w:rFonts w:ascii="Times New Roman" w:hAnsi="Times New Roman"/>
                <w:color w:val="000000"/>
                <w:sz w:val="24"/>
              </w:rPr>
              <w:t>9</w:t>
            </w:r>
          </w:p>
        </w:tc>
        <w:tc>
          <w:tcPr>
            <w:tcW w:w="7447" w:type="dxa"/>
            <w:tcMar>
              <w:top w:w="50" w:type="dxa"/>
              <w:left w:w="100" w:type="dxa"/>
            </w:tcMar>
            <w:vAlign w:val="center"/>
          </w:tcPr>
          <w:p w:rsidR="004F70E1" w:rsidRDefault="00AB5735">
            <w:pPr>
              <w:spacing w:after="0"/>
              <w:ind w:left="135"/>
            </w:pPr>
            <w:r w:rsidRPr="002E2A1F">
              <w:rPr>
                <w:rFonts w:ascii="Times New Roman" w:hAnsi="Times New Roman"/>
                <w:color w:val="000000"/>
                <w:sz w:val="24"/>
                <w:lang w:val="ru-RU"/>
              </w:rPr>
              <w:t xml:space="preserve">Центральная Азия: общие черты и особенности природно-ресурсного капитала, населения и хозяйства субрегиона. </w:t>
            </w:r>
            <w:r>
              <w:rPr>
                <w:rFonts w:ascii="Times New Roman" w:hAnsi="Times New Roman"/>
                <w:color w:val="000000"/>
                <w:sz w:val="24"/>
              </w:rPr>
              <w:t>Современные проблемы</w:t>
            </w:r>
          </w:p>
        </w:tc>
        <w:tc>
          <w:tcPr>
            <w:tcW w:w="992"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1017" w:type="dxa"/>
            <w:tcMar>
              <w:top w:w="50" w:type="dxa"/>
              <w:left w:w="100" w:type="dxa"/>
            </w:tcMar>
            <w:vAlign w:val="center"/>
          </w:tcPr>
          <w:p w:rsidR="004F70E1" w:rsidRDefault="00AB5735">
            <w:pPr>
              <w:spacing w:after="0"/>
            </w:pPr>
            <w:r>
              <w:rPr>
                <w:rFonts w:ascii="Times New Roman" w:hAnsi="Times New Roman"/>
                <w:color w:val="000000"/>
                <w:sz w:val="24"/>
              </w:rPr>
              <w:lastRenderedPageBreak/>
              <w:t>10</w:t>
            </w:r>
          </w:p>
        </w:tc>
        <w:tc>
          <w:tcPr>
            <w:tcW w:w="7447" w:type="dxa"/>
            <w:tcMar>
              <w:top w:w="50" w:type="dxa"/>
              <w:left w:w="100" w:type="dxa"/>
            </w:tcMar>
            <w:vAlign w:val="center"/>
          </w:tcPr>
          <w:p w:rsidR="004F70E1" w:rsidRDefault="00AB5735">
            <w:pPr>
              <w:spacing w:after="0"/>
              <w:ind w:left="135"/>
            </w:pPr>
            <w:r w:rsidRPr="002E2A1F">
              <w:rPr>
                <w:rFonts w:ascii="Times New Roman" w:hAnsi="Times New Roman"/>
                <w:color w:val="000000"/>
                <w:sz w:val="24"/>
                <w:lang w:val="ru-RU"/>
              </w:rPr>
              <w:t xml:space="preserve">Юго-Восточная Азия: общие черты и особенности природно-ресурсного капитала, населения и хозяйства субрегиона. </w:t>
            </w:r>
            <w:r>
              <w:rPr>
                <w:rFonts w:ascii="Times New Roman" w:hAnsi="Times New Roman"/>
                <w:color w:val="000000"/>
                <w:sz w:val="24"/>
              </w:rPr>
              <w:t>Современные проблемы</w:t>
            </w:r>
          </w:p>
        </w:tc>
        <w:tc>
          <w:tcPr>
            <w:tcW w:w="992"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1017" w:type="dxa"/>
            <w:tcMar>
              <w:top w:w="50" w:type="dxa"/>
              <w:left w:w="100" w:type="dxa"/>
            </w:tcMar>
            <w:vAlign w:val="center"/>
          </w:tcPr>
          <w:p w:rsidR="004F70E1" w:rsidRDefault="00AB5735">
            <w:pPr>
              <w:spacing w:after="0"/>
            </w:pPr>
            <w:r>
              <w:rPr>
                <w:rFonts w:ascii="Times New Roman" w:hAnsi="Times New Roman"/>
                <w:color w:val="000000"/>
                <w:sz w:val="24"/>
              </w:rPr>
              <w:t>11</w:t>
            </w:r>
          </w:p>
        </w:tc>
        <w:tc>
          <w:tcPr>
            <w:tcW w:w="7447"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0.5 </w:t>
            </w:r>
          </w:p>
        </w:tc>
      </w:tr>
      <w:tr w:rsidR="004F70E1" w:rsidTr="002E2A1F">
        <w:trPr>
          <w:trHeight w:val="144"/>
          <w:tblCellSpacing w:w="20" w:type="nil"/>
        </w:trPr>
        <w:tc>
          <w:tcPr>
            <w:tcW w:w="1017" w:type="dxa"/>
            <w:tcMar>
              <w:top w:w="50" w:type="dxa"/>
              <w:left w:w="100" w:type="dxa"/>
            </w:tcMar>
            <w:vAlign w:val="center"/>
          </w:tcPr>
          <w:p w:rsidR="004F70E1" w:rsidRDefault="00AB5735">
            <w:pPr>
              <w:spacing w:after="0"/>
            </w:pPr>
            <w:r>
              <w:rPr>
                <w:rFonts w:ascii="Times New Roman" w:hAnsi="Times New Roman"/>
                <w:color w:val="000000"/>
                <w:sz w:val="24"/>
              </w:rPr>
              <w:t>12</w:t>
            </w:r>
          </w:p>
        </w:tc>
        <w:tc>
          <w:tcPr>
            <w:tcW w:w="7447" w:type="dxa"/>
            <w:tcMar>
              <w:top w:w="50" w:type="dxa"/>
              <w:left w:w="100" w:type="dxa"/>
            </w:tcMar>
            <w:vAlign w:val="center"/>
          </w:tcPr>
          <w:p w:rsidR="004F70E1" w:rsidRDefault="00AB5735">
            <w:pPr>
              <w:spacing w:after="0"/>
              <w:ind w:left="135"/>
            </w:pPr>
            <w:r w:rsidRPr="002E2A1F">
              <w:rPr>
                <w:rFonts w:ascii="Times New Roman" w:hAnsi="Times New Roman"/>
                <w:color w:val="000000"/>
                <w:sz w:val="24"/>
                <w:lang w:val="ru-RU"/>
              </w:rPr>
              <w:t xml:space="preserve">Восточная Азия. Япония: общая экономико-географическая характеристика. </w:t>
            </w:r>
            <w:r>
              <w:rPr>
                <w:rFonts w:ascii="Times New Roman" w:hAnsi="Times New Roman"/>
                <w:color w:val="000000"/>
                <w:sz w:val="24"/>
              </w:rPr>
              <w:t>Современные проблемы</w:t>
            </w:r>
          </w:p>
        </w:tc>
        <w:tc>
          <w:tcPr>
            <w:tcW w:w="992"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1017" w:type="dxa"/>
            <w:tcMar>
              <w:top w:w="50" w:type="dxa"/>
              <w:left w:w="100" w:type="dxa"/>
            </w:tcMar>
            <w:vAlign w:val="center"/>
          </w:tcPr>
          <w:p w:rsidR="004F70E1" w:rsidRDefault="00AB5735">
            <w:pPr>
              <w:spacing w:after="0"/>
            </w:pPr>
            <w:r>
              <w:rPr>
                <w:rFonts w:ascii="Times New Roman" w:hAnsi="Times New Roman"/>
                <w:color w:val="000000"/>
                <w:sz w:val="24"/>
              </w:rPr>
              <w:t>13</w:t>
            </w:r>
          </w:p>
        </w:tc>
        <w:tc>
          <w:tcPr>
            <w:tcW w:w="7447" w:type="dxa"/>
            <w:tcMar>
              <w:top w:w="50" w:type="dxa"/>
              <w:left w:w="100" w:type="dxa"/>
            </w:tcMar>
            <w:vAlign w:val="center"/>
          </w:tcPr>
          <w:p w:rsidR="004F70E1" w:rsidRDefault="00AB5735">
            <w:pPr>
              <w:spacing w:after="0"/>
              <w:ind w:left="135"/>
            </w:pPr>
            <w:r w:rsidRPr="002E2A1F">
              <w:rPr>
                <w:rFonts w:ascii="Times New Roman" w:hAnsi="Times New Roman"/>
                <w:color w:val="000000"/>
                <w:sz w:val="24"/>
                <w:lang w:val="ru-RU"/>
              </w:rPr>
              <w:t xml:space="preserve">Резервный урок. Современные экономические отношения России со странами Зарубежной Азии (Китай, Индия, Турция, страны Центральной Азии).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темам</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r>
              <w:rPr>
                <w:rFonts w:ascii="Times New Roman" w:hAnsi="Times New Roman"/>
                <w:color w:val="000000"/>
                <w:sz w:val="24"/>
              </w:rPr>
              <w:t>. Зарубежная Азия</w:t>
            </w:r>
          </w:p>
        </w:tc>
        <w:tc>
          <w:tcPr>
            <w:tcW w:w="992"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1017" w:type="dxa"/>
            <w:tcMar>
              <w:top w:w="50" w:type="dxa"/>
              <w:left w:w="100" w:type="dxa"/>
            </w:tcMar>
            <w:vAlign w:val="center"/>
          </w:tcPr>
          <w:p w:rsidR="004F70E1" w:rsidRDefault="00AB5735">
            <w:pPr>
              <w:spacing w:after="0"/>
            </w:pPr>
            <w:r>
              <w:rPr>
                <w:rFonts w:ascii="Times New Roman" w:hAnsi="Times New Roman"/>
                <w:color w:val="000000"/>
                <w:sz w:val="24"/>
              </w:rPr>
              <w:t>14</w:t>
            </w:r>
          </w:p>
        </w:tc>
        <w:tc>
          <w:tcPr>
            <w:tcW w:w="7447"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Америка. Субрегионы: Северная Америка, Латинская Америка: общая экономико-географическая характеристика</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1017" w:type="dxa"/>
            <w:tcMar>
              <w:top w:w="50" w:type="dxa"/>
              <w:left w:w="100" w:type="dxa"/>
            </w:tcMar>
            <w:vAlign w:val="center"/>
          </w:tcPr>
          <w:p w:rsidR="004F70E1" w:rsidRDefault="00AB5735">
            <w:pPr>
              <w:spacing w:after="0"/>
            </w:pPr>
            <w:r>
              <w:rPr>
                <w:rFonts w:ascii="Times New Roman" w:hAnsi="Times New Roman"/>
                <w:color w:val="000000"/>
                <w:sz w:val="24"/>
              </w:rPr>
              <w:t>15</w:t>
            </w:r>
          </w:p>
        </w:tc>
        <w:tc>
          <w:tcPr>
            <w:tcW w:w="7447"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Субрегионы Америки. Особенности природно-ресурсного капитала,</w:t>
            </w:r>
            <w:r w:rsidR="00D04281">
              <w:rPr>
                <w:rFonts w:ascii="Times New Roman" w:hAnsi="Times New Roman"/>
                <w:color w:val="000000"/>
                <w:sz w:val="24"/>
                <w:lang w:val="ru-RU"/>
              </w:rPr>
              <w:t xml:space="preserve"> населени</w:t>
            </w:r>
            <w:r w:rsidRPr="002E2A1F">
              <w:rPr>
                <w:rFonts w:ascii="Times New Roman" w:hAnsi="Times New Roman"/>
                <w:color w:val="000000"/>
                <w:sz w:val="24"/>
                <w:lang w:val="ru-RU"/>
              </w:rPr>
              <w:t>я и хозяйства</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1017" w:type="dxa"/>
            <w:tcMar>
              <w:top w:w="50" w:type="dxa"/>
              <w:left w:w="100" w:type="dxa"/>
            </w:tcMar>
            <w:vAlign w:val="center"/>
          </w:tcPr>
          <w:p w:rsidR="004F70E1" w:rsidRDefault="00AB5735">
            <w:pPr>
              <w:spacing w:after="0"/>
            </w:pPr>
            <w:r>
              <w:rPr>
                <w:rFonts w:ascii="Times New Roman" w:hAnsi="Times New Roman"/>
                <w:color w:val="000000"/>
                <w:sz w:val="24"/>
              </w:rPr>
              <w:t>16</w:t>
            </w:r>
          </w:p>
        </w:tc>
        <w:tc>
          <w:tcPr>
            <w:tcW w:w="7447"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США: особенности ЭГП, природно-ресурсного капитала, населения и хозяйства, современные проблемы</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 </w:t>
            </w:r>
          </w:p>
        </w:tc>
      </w:tr>
      <w:tr w:rsidR="004F70E1" w:rsidTr="002E2A1F">
        <w:trPr>
          <w:trHeight w:val="144"/>
          <w:tblCellSpacing w:w="20" w:type="nil"/>
        </w:trPr>
        <w:tc>
          <w:tcPr>
            <w:tcW w:w="1017" w:type="dxa"/>
            <w:tcMar>
              <w:top w:w="50" w:type="dxa"/>
              <w:left w:w="100" w:type="dxa"/>
            </w:tcMar>
            <w:vAlign w:val="center"/>
          </w:tcPr>
          <w:p w:rsidR="004F70E1" w:rsidRDefault="00AB5735">
            <w:pPr>
              <w:spacing w:after="0"/>
            </w:pPr>
            <w:r>
              <w:rPr>
                <w:rFonts w:ascii="Times New Roman" w:hAnsi="Times New Roman"/>
                <w:color w:val="000000"/>
                <w:sz w:val="24"/>
              </w:rPr>
              <w:t>17</w:t>
            </w:r>
          </w:p>
        </w:tc>
        <w:tc>
          <w:tcPr>
            <w:tcW w:w="7447"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Канада: особенности ЭГП, природно-ресурсного капитала, населения и хозяйства, современные проблемы</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1017" w:type="dxa"/>
            <w:tcMar>
              <w:top w:w="50" w:type="dxa"/>
              <w:left w:w="100" w:type="dxa"/>
            </w:tcMar>
            <w:vAlign w:val="center"/>
          </w:tcPr>
          <w:p w:rsidR="004F70E1" w:rsidRDefault="00AB5735">
            <w:pPr>
              <w:spacing w:after="0"/>
            </w:pPr>
            <w:r>
              <w:rPr>
                <w:rFonts w:ascii="Times New Roman" w:hAnsi="Times New Roman"/>
                <w:color w:val="000000"/>
                <w:sz w:val="24"/>
              </w:rPr>
              <w:t>18</w:t>
            </w:r>
          </w:p>
        </w:tc>
        <w:tc>
          <w:tcPr>
            <w:tcW w:w="7447"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Мексика: особенности ЭГП, природно-ресурсного капитала, населения и хозяйства, современные проблемы</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1017" w:type="dxa"/>
            <w:tcMar>
              <w:top w:w="50" w:type="dxa"/>
              <w:left w:w="100" w:type="dxa"/>
            </w:tcMar>
            <w:vAlign w:val="center"/>
          </w:tcPr>
          <w:p w:rsidR="004F70E1" w:rsidRDefault="00AB5735">
            <w:pPr>
              <w:spacing w:after="0"/>
            </w:pPr>
            <w:r>
              <w:rPr>
                <w:rFonts w:ascii="Times New Roman" w:hAnsi="Times New Roman"/>
                <w:color w:val="000000"/>
                <w:sz w:val="24"/>
              </w:rPr>
              <w:t>19</w:t>
            </w:r>
          </w:p>
        </w:tc>
        <w:tc>
          <w:tcPr>
            <w:tcW w:w="7447"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Канады и Бразилии на основе анализа географических карт"</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0.5 </w:t>
            </w:r>
          </w:p>
        </w:tc>
      </w:tr>
      <w:tr w:rsidR="004F70E1" w:rsidTr="002E2A1F">
        <w:trPr>
          <w:trHeight w:val="144"/>
          <w:tblCellSpacing w:w="20" w:type="nil"/>
        </w:trPr>
        <w:tc>
          <w:tcPr>
            <w:tcW w:w="1017" w:type="dxa"/>
            <w:tcMar>
              <w:top w:w="50" w:type="dxa"/>
              <w:left w:w="100" w:type="dxa"/>
            </w:tcMar>
            <w:vAlign w:val="center"/>
          </w:tcPr>
          <w:p w:rsidR="004F70E1" w:rsidRDefault="00AB5735">
            <w:pPr>
              <w:spacing w:after="0"/>
            </w:pPr>
            <w:r>
              <w:rPr>
                <w:rFonts w:ascii="Times New Roman" w:hAnsi="Times New Roman"/>
                <w:color w:val="000000"/>
                <w:sz w:val="24"/>
              </w:rPr>
              <w:lastRenderedPageBreak/>
              <w:t>20</w:t>
            </w:r>
          </w:p>
        </w:tc>
        <w:tc>
          <w:tcPr>
            <w:tcW w:w="7447"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 xml:space="preserve">Африка: состав (субрегионы), общая экономико-географическая характеристика. Особенности. Экономические и социальные проблемы субрегионов. Последствия колониализма в экономике </w:t>
            </w:r>
            <w:r w:rsidR="00D04281">
              <w:rPr>
                <w:rFonts w:ascii="Times New Roman" w:hAnsi="Times New Roman"/>
                <w:color w:val="000000"/>
                <w:sz w:val="24"/>
                <w:lang w:val="ru-RU"/>
              </w:rPr>
              <w:t>Африки</w:t>
            </w:r>
            <w:r w:rsidRPr="002E2A1F">
              <w:rPr>
                <w:rFonts w:ascii="Times New Roman" w:hAnsi="Times New Roman"/>
                <w:color w:val="000000"/>
                <w:sz w:val="24"/>
                <w:lang w:val="ru-RU"/>
              </w:rPr>
              <w:t>.</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1017" w:type="dxa"/>
            <w:tcMar>
              <w:top w:w="50" w:type="dxa"/>
              <w:left w:w="100" w:type="dxa"/>
            </w:tcMar>
            <w:vAlign w:val="center"/>
          </w:tcPr>
          <w:p w:rsidR="004F70E1" w:rsidRDefault="00AB5735">
            <w:pPr>
              <w:spacing w:after="0"/>
            </w:pPr>
            <w:r>
              <w:rPr>
                <w:rFonts w:ascii="Times New Roman" w:hAnsi="Times New Roman"/>
                <w:color w:val="000000"/>
                <w:sz w:val="24"/>
              </w:rPr>
              <w:t>21</w:t>
            </w:r>
          </w:p>
        </w:tc>
        <w:tc>
          <w:tcPr>
            <w:tcW w:w="7447"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Северная Африка. Особенности природно-ресурсного капитала, населения и хозяйства Алжира и Египта</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1017" w:type="dxa"/>
            <w:tcMar>
              <w:top w:w="50" w:type="dxa"/>
              <w:left w:w="100" w:type="dxa"/>
            </w:tcMar>
            <w:vAlign w:val="center"/>
          </w:tcPr>
          <w:p w:rsidR="004F70E1" w:rsidRDefault="00AB5735">
            <w:pPr>
              <w:spacing w:after="0"/>
            </w:pPr>
            <w:r>
              <w:rPr>
                <w:rFonts w:ascii="Times New Roman" w:hAnsi="Times New Roman"/>
                <w:color w:val="000000"/>
                <w:sz w:val="24"/>
              </w:rPr>
              <w:t>22</w:t>
            </w:r>
          </w:p>
        </w:tc>
        <w:tc>
          <w:tcPr>
            <w:tcW w:w="7447"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Южная Африка. Особенности природно-ресурсного капитала, населения и хозяйства ЮАР</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1017" w:type="dxa"/>
            <w:tcMar>
              <w:top w:w="50" w:type="dxa"/>
              <w:left w:w="100" w:type="dxa"/>
            </w:tcMar>
            <w:vAlign w:val="center"/>
          </w:tcPr>
          <w:p w:rsidR="004F70E1" w:rsidRDefault="00AB5735">
            <w:pPr>
              <w:spacing w:after="0"/>
            </w:pPr>
            <w:r>
              <w:rPr>
                <w:rFonts w:ascii="Times New Roman" w:hAnsi="Times New Roman"/>
                <w:color w:val="000000"/>
                <w:sz w:val="24"/>
              </w:rPr>
              <w:t>23</w:t>
            </w:r>
          </w:p>
        </w:tc>
        <w:tc>
          <w:tcPr>
            <w:tcW w:w="7447"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0.5 </w:t>
            </w:r>
          </w:p>
        </w:tc>
      </w:tr>
      <w:tr w:rsidR="004F70E1" w:rsidTr="002E2A1F">
        <w:trPr>
          <w:trHeight w:val="144"/>
          <w:tblCellSpacing w:w="20" w:type="nil"/>
        </w:trPr>
        <w:tc>
          <w:tcPr>
            <w:tcW w:w="1017" w:type="dxa"/>
            <w:tcMar>
              <w:top w:w="50" w:type="dxa"/>
              <w:left w:w="100" w:type="dxa"/>
            </w:tcMar>
            <w:vAlign w:val="center"/>
          </w:tcPr>
          <w:p w:rsidR="004F70E1" w:rsidRDefault="00AB5735">
            <w:pPr>
              <w:spacing w:after="0"/>
            </w:pPr>
            <w:r>
              <w:rPr>
                <w:rFonts w:ascii="Times New Roman" w:hAnsi="Times New Roman"/>
                <w:color w:val="000000"/>
                <w:sz w:val="24"/>
              </w:rPr>
              <w:t>24</w:t>
            </w:r>
          </w:p>
        </w:tc>
        <w:tc>
          <w:tcPr>
            <w:tcW w:w="7447"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Резервный урок. Обобщающее повторение по темам: Америка, Африка</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1017" w:type="dxa"/>
            <w:tcMar>
              <w:top w:w="50" w:type="dxa"/>
              <w:left w:w="100" w:type="dxa"/>
            </w:tcMar>
            <w:vAlign w:val="center"/>
          </w:tcPr>
          <w:p w:rsidR="004F70E1" w:rsidRDefault="00AB5735">
            <w:pPr>
              <w:spacing w:after="0"/>
            </w:pPr>
            <w:r>
              <w:rPr>
                <w:rFonts w:ascii="Times New Roman" w:hAnsi="Times New Roman"/>
                <w:color w:val="000000"/>
                <w:sz w:val="24"/>
              </w:rPr>
              <w:t>25</w:t>
            </w:r>
          </w:p>
        </w:tc>
        <w:tc>
          <w:tcPr>
            <w:tcW w:w="7447" w:type="dxa"/>
            <w:tcMar>
              <w:top w:w="50" w:type="dxa"/>
              <w:left w:w="100" w:type="dxa"/>
            </w:tcMar>
            <w:vAlign w:val="center"/>
          </w:tcPr>
          <w:p w:rsidR="004F70E1" w:rsidRDefault="00AB5735">
            <w:pPr>
              <w:spacing w:after="0"/>
              <w:ind w:left="135"/>
            </w:pPr>
            <w:r w:rsidRPr="002E2A1F">
              <w:rPr>
                <w:rFonts w:ascii="Times New Roman" w:hAnsi="Times New Roman"/>
                <w:color w:val="000000"/>
                <w:sz w:val="24"/>
                <w:lang w:val="ru-RU"/>
              </w:rPr>
              <w:t xml:space="preserve">Австралия и Океания: особенности ГП Австралийский Союз: главные факторы размещения населения и развития </w:t>
            </w:r>
            <w:r w:rsidR="00D04281" w:rsidRPr="002E2A1F">
              <w:rPr>
                <w:rFonts w:ascii="Times New Roman" w:hAnsi="Times New Roman"/>
                <w:color w:val="000000"/>
                <w:sz w:val="24"/>
                <w:lang w:val="ru-RU"/>
              </w:rPr>
              <w:t>хозяйства.</w:t>
            </w:r>
            <w:r w:rsidRPr="002E2A1F">
              <w:rPr>
                <w:rFonts w:ascii="Times New Roman" w:hAnsi="Times New Roman"/>
                <w:color w:val="000000"/>
                <w:sz w:val="24"/>
                <w:lang w:val="ru-RU"/>
              </w:rPr>
              <w:t xml:space="preserve"> </w:t>
            </w:r>
            <w:r>
              <w:rPr>
                <w:rFonts w:ascii="Times New Roman" w:hAnsi="Times New Roman"/>
                <w:color w:val="000000"/>
                <w:sz w:val="24"/>
              </w:rPr>
              <w:t>Место в МГРТ</w:t>
            </w:r>
          </w:p>
        </w:tc>
        <w:tc>
          <w:tcPr>
            <w:tcW w:w="992"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1017" w:type="dxa"/>
            <w:tcMar>
              <w:top w:w="50" w:type="dxa"/>
              <w:left w:w="100" w:type="dxa"/>
            </w:tcMar>
            <w:vAlign w:val="center"/>
          </w:tcPr>
          <w:p w:rsidR="004F70E1" w:rsidRDefault="00AB5735">
            <w:pPr>
              <w:spacing w:after="0"/>
            </w:pPr>
            <w:r>
              <w:rPr>
                <w:rFonts w:ascii="Times New Roman" w:hAnsi="Times New Roman"/>
                <w:color w:val="000000"/>
                <w:sz w:val="24"/>
              </w:rPr>
              <w:t>26</w:t>
            </w:r>
          </w:p>
        </w:tc>
        <w:tc>
          <w:tcPr>
            <w:tcW w:w="7447"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Океания: особенности природных ресурсов, населения и хозяйства.Место в МГРТ</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1017" w:type="dxa"/>
            <w:tcMar>
              <w:top w:w="50" w:type="dxa"/>
              <w:left w:w="100" w:type="dxa"/>
            </w:tcMar>
            <w:vAlign w:val="center"/>
          </w:tcPr>
          <w:p w:rsidR="004F70E1" w:rsidRDefault="00AB5735">
            <w:pPr>
              <w:spacing w:after="0"/>
            </w:pPr>
            <w:r>
              <w:rPr>
                <w:rFonts w:ascii="Times New Roman" w:hAnsi="Times New Roman"/>
                <w:color w:val="000000"/>
                <w:sz w:val="24"/>
              </w:rPr>
              <w:t>27</w:t>
            </w:r>
          </w:p>
        </w:tc>
        <w:tc>
          <w:tcPr>
            <w:tcW w:w="7447" w:type="dxa"/>
            <w:tcMar>
              <w:top w:w="50" w:type="dxa"/>
              <w:left w:w="100" w:type="dxa"/>
            </w:tcMar>
            <w:vAlign w:val="center"/>
          </w:tcPr>
          <w:p w:rsidR="004F70E1" w:rsidRDefault="00AB5735">
            <w:pPr>
              <w:spacing w:after="0"/>
              <w:ind w:left="135"/>
            </w:pPr>
            <w:r w:rsidRPr="002E2A1F">
              <w:rPr>
                <w:rFonts w:ascii="Times New Roman" w:hAnsi="Times New Roman"/>
                <w:color w:val="000000"/>
                <w:sz w:val="24"/>
                <w:lang w:val="ru-RU"/>
              </w:rPr>
              <w:t xml:space="preserve">Роль и место России в мировой политике, экономике, человеческом потенциале.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сообщество</w:t>
            </w:r>
            <w:proofErr w:type="spellEnd"/>
          </w:p>
        </w:tc>
        <w:tc>
          <w:tcPr>
            <w:tcW w:w="992"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1017" w:type="dxa"/>
            <w:tcMar>
              <w:top w:w="50" w:type="dxa"/>
              <w:left w:w="100" w:type="dxa"/>
            </w:tcMar>
            <w:vAlign w:val="center"/>
          </w:tcPr>
          <w:p w:rsidR="004F70E1" w:rsidRDefault="00AB5735">
            <w:pPr>
              <w:spacing w:after="0"/>
            </w:pPr>
            <w:r>
              <w:rPr>
                <w:rFonts w:ascii="Times New Roman" w:hAnsi="Times New Roman"/>
                <w:color w:val="000000"/>
                <w:sz w:val="24"/>
              </w:rPr>
              <w:t>28</w:t>
            </w:r>
          </w:p>
        </w:tc>
        <w:tc>
          <w:tcPr>
            <w:tcW w:w="7447"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Географические аспекты решения внешнеэкономических и внешнеполитических задач развития экономики России</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1017" w:type="dxa"/>
            <w:tcMar>
              <w:top w:w="50" w:type="dxa"/>
              <w:left w:w="100" w:type="dxa"/>
            </w:tcMar>
            <w:vAlign w:val="center"/>
          </w:tcPr>
          <w:p w:rsidR="004F70E1" w:rsidRDefault="00AB5735">
            <w:pPr>
              <w:spacing w:after="0"/>
            </w:pPr>
            <w:r>
              <w:rPr>
                <w:rFonts w:ascii="Times New Roman" w:hAnsi="Times New Roman"/>
                <w:color w:val="000000"/>
                <w:sz w:val="24"/>
              </w:rPr>
              <w:t>29</w:t>
            </w:r>
          </w:p>
        </w:tc>
        <w:tc>
          <w:tcPr>
            <w:tcW w:w="7447"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Практическая работа по теме "Изменение направления международных экономических связей России в новых геоэкономических и геополитических условиях"</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1 </w:t>
            </w:r>
          </w:p>
        </w:tc>
      </w:tr>
      <w:tr w:rsidR="004F70E1" w:rsidTr="002E2A1F">
        <w:trPr>
          <w:trHeight w:val="144"/>
          <w:tblCellSpacing w:w="20" w:type="nil"/>
        </w:trPr>
        <w:tc>
          <w:tcPr>
            <w:tcW w:w="1017" w:type="dxa"/>
            <w:tcMar>
              <w:top w:w="50" w:type="dxa"/>
              <w:left w:w="100" w:type="dxa"/>
            </w:tcMar>
            <w:vAlign w:val="center"/>
          </w:tcPr>
          <w:p w:rsidR="004F70E1" w:rsidRDefault="00AB5735">
            <w:pPr>
              <w:spacing w:after="0"/>
            </w:pPr>
            <w:r>
              <w:rPr>
                <w:rFonts w:ascii="Times New Roman" w:hAnsi="Times New Roman"/>
                <w:color w:val="000000"/>
                <w:sz w:val="24"/>
              </w:rPr>
              <w:t>30</w:t>
            </w:r>
          </w:p>
        </w:tc>
        <w:tc>
          <w:tcPr>
            <w:tcW w:w="7447"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Группы глобальных проблем. Геополитические проблемы</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1017" w:type="dxa"/>
            <w:tcMar>
              <w:top w:w="50" w:type="dxa"/>
              <w:left w:w="100" w:type="dxa"/>
            </w:tcMar>
            <w:vAlign w:val="center"/>
          </w:tcPr>
          <w:p w:rsidR="004F70E1" w:rsidRDefault="00AB5735">
            <w:pPr>
              <w:spacing w:after="0"/>
            </w:pPr>
            <w:r>
              <w:rPr>
                <w:rFonts w:ascii="Times New Roman" w:hAnsi="Times New Roman"/>
                <w:color w:val="000000"/>
                <w:sz w:val="24"/>
              </w:rPr>
              <w:lastRenderedPageBreak/>
              <w:t>31</w:t>
            </w:r>
          </w:p>
        </w:tc>
        <w:tc>
          <w:tcPr>
            <w:tcW w:w="7447"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Геоэкология — фокус глобальных проблем человечества</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1017" w:type="dxa"/>
            <w:tcMar>
              <w:top w:w="50" w:type="dxa"/>
              <w:left w:w="100" w:type="dxa"/>
            </w:tcMar>
            <w:vAlign w:val="center"/>
          </w:tcPr>
          <w:p w:rsidR="004F70E1" w:rsidRDefault="00AB5735">
            <w:pPr>
              <w:spacing w:after="0"/>
            </w:pPr>
            <w:r>
              <w:rPr>
                <w:rFonts w:ascii="Times New Roman" w:hAnsi="Times New Roman"/>
                <w:color w:val="000000"/>
                <w:sz w:val="24"/>
              </w:rPr>
              <w:t>32</w:t>
            </w:r>
          </w:p>
        </w:tc>
        <w:tc>
          <w:tcPr>
            <w:tcW w:w="7447"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1017" w:type="dxa"/>
            <w:tcMar>
              <w:top w:w="50" w:type="dxa"/>
              <w:left w:w="100" w:type="dxa"/>
            </w:tcMar>
            <w:vAlign w:val="center"/>
          </w:tcPr>
          <w:p w:rsidR="004F70E1" w:rsidRDefault="00AB5735">
            <w:pPr>
              <w:spacing w:after="0"/>
            </w:pPr>
            <w:r>
              <w:rPr>
                <w:rFonts w:ascii="Times New Roman" w:hAnsi="Times New Roman"/>
                <w:color w:val="000000"/>
                <w:sz w:val="24"/>
              </w:rPr>
              <w:t>33</w:t>
            </w:r>
          </w:p>
        </w:tc>
        <w:tc>
          <w:tcPr>
            <w:tcW w:w="7447"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0.5 </w:t>
            </w:r>
          </w:p>
        </w:tc>
      </w:tr>
      <w:tr w:rsidR="004F70E1" w:rsidTr="002E2A1F">
        <w:trPr>
          <w:trHeight w:val="144"/>
          <w:tblCellSpacing w:w="20" w:type="nil"/>
        </w:trPr>
        <w:tc>
          <w:tcPr>
            <w:tcW w:w="1017" w:type="dxa"/>
            <w:tcMar>
              <w:top w:w="50" w:type="dxa"/>
              <w:left w:w="100" w:type="dxa"/>
            </w:tcMar>
            <w:vAlign w:val="center"/>
          </w:tcPr>
          <w:p w:rsidR="004F70E1" w:rsidRDefault="00AB5735">
            <w:pPr>
              <w:spacing w:after="0"/>
            </w:pPr>
            <w:r>
              <w:rPr>
                <w:rFonts w:ascii="Times New Roman" w:hAnsi="Times New Roman"/>
                <w:color w:val="000000"/>
                <w:sz w:val="24"/>
              </w:rPr>
              <w:t>34</w:t>
            </w:r>
          </w:p>
        </w:tc>
        <w:tc>
          <w:tcPr>
            <w:tcW w:w="7447" w:type="dxa"/>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Резервный урок. Обобщение по теме: Глобальные проблемы человечества</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r>
      <w:tr w:rsidR="004F70E1" w:rsidTr="002E2A1F">
        <w:trPr>
          <w:trHeight w:val="144"/>
          <w:tblCellSpacing w:w="20" w:type="nil"/>
        </w:trPr>
        <w:tc>
          <w:tcPr>
            <w:tcW w:w="8464" w:type="dxa"/>
            <w:gridSpan w:val="2"/>
            <w:tcMar>
              <w:top w:w="50" w:type="dxa"/>
              <w:left w:w="100" w:type="dxa"/>
            </w:tcMar>
            <w:vAlign w:val="center"/>
          </w:tcPr>
          <w:p w:rsidR="004F70E1" w:rsidRPr="002E2A1F" w:rsidRDefault="00AB5735">
            <w:pPr>
              <w:spacing w:after="0"/>
              <w:ind w:left="135"/>
              <w:rPr>
                <w:lang w:val="ru-RU"/>
              </w:rPr>
            </w:pPr>
            <w:r w:rsidRPr="002E2A1F">
              <w:rPr>
                <w:rFonts w:ascii="Times New Roman" w:hAnsi="Times New Roman"/>
                <w:color w:val="000000"/>
                <w:sz w:val="24"/>
                <w:lang w:val="ru-RU"/>
              </w:rPr>
              <w:t>ОБЩЕЕ КОЛИЧЕСТВО ЧАСОВ ПО ПРОГРАММЕ</w:t>
            </w:r>
          </w:p>
        </w:tc>
        <w:tc>
          <w:tcPr>
            <w:tcW w:w="992" w:type="dxa"/>
            <w:tcMar>
              <w:top w:w="50" w:type="dxa"/>
              <w:left w:w="100" w:type="dxa"/>
            </w:tcMar>
            <w:vAlign w:val="center"/>
          </w:tcPr>
          <w:p w:rsidR="004F70E1" w:rsidRDefault="00AB5735">
            <w:pPr>
              <w:spacing w:after="0"/>
              <w:ind w:left="135"/>
              <w:jc w:val="center"/>
            </w:pPr>
            <w:r w:rsidRPr="002E2A1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3"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F70E1" w:rsidRDefault="00AB5735">
            <w:pPr>
              <w:spacing w:after="0"/>
              <w:ind w:left="135"/>
              <w:jc w:val="center"/>
            </w:pPr>
            <w:r>
              <w:rPr>
                <w:rFonts w:ascii="Times New Roman" w:hAnsi="Times New Roman"/>
                <w:color w:val="000000"/>
                <w:sz w:val="24"/>
              </w:rPr>
              <w:t xml:space="preserve"> 4 </w:t>
            </w:r>
          </w:p>
        </w:tc>
      </w:tr>
    </w:tbl>
    <w:p w:rsidR="004F70E1" w:rsidRDefault="004F70E1">
      <w:pPr>
        <w:sectPr w:rsidR="004F70E1">
          <w:pgSz w:w="16383" w:h="11906" w:orient="landscape"/>
          <w:pgMar w:top="1134" w:right="850" w:bottom="1134" w:left="1701" w:header="720" w:footer="720" w:gutter="0"/>
          <w:cols w:space="720"/>
        </w:sectPr>
      </w:pPr>
    </w:p>
    <w:p w:rsidR="004F70E1" w:rsidRPr="002E2A1F" w:rsidRDefault="002E2A1F" w:rsidP="002E2A1F">
      <w:pPr>
        <w:tabs>
          <w:tab w:val="left" w:pos="1305"/>
        </w:tabs>
        <w:rPr>
          <w:lang w:val="ru-RU"/>
        </w:rPr>
      </w:pPr>
      <w:r w:rsidRPr="00321D7F">
        <w:rPr>
          <w:lang w:val="ru-RU"/>
        </w:rPr>
        <w:lastRenderedPageBreak/>
        <w:tab/>
      </w:r>
      <w:bookmarkStart w:id="6" w:name="block-51090484"/>
      <w:bookmarkEnd w:id="5"/>
      <w:r w:rsidR="00AB5735" w:rsidRPr="002E2A1F">
        <w:rPr>
          <w:rFonts w:ascii="Times New Roman" w:hAnsi="Times New Roman"/>
          <w:b/>
          <w:color w:val="000000"/>
          <w:sz w:val="28"/>
          <w:lang w:val="ru-RU"/>
        </w:rPr>
        <w:t>ПРОВЕРЯЕМЫЕ ТРЕБОВАНИЯ К РЕЗУЛЬТАТАМ ОСВОЕНИЯ ОСНОВНОЙ ОБРАЗОВАТЕЛЬНОЙ ПРОГРАММЫ</w:t>
      </w:r>
    </w:p>
    <w:p w:rsidR="004F70E1" w:rsidRDefault="00AB5735">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4"/>
        <w:gridCol w:w="7237"/>
      </w:tblGrid>
      <w:tr w:rsidR="004F70E1" w:rsidRPr="005124ED" w:rsidTr="002E2A1F">
        <w:trPr>
          <w:trHeight w:val="144"/>
        </w:trPr>
        <w:tc>
          <w:tcPr>
            <w:tcW w:w="1975" w:type="dxa"/>
            <w:tcMar>
              <w:top w:w="50" w:type="dxa"/>
              <w:left w:w="100" w:type="dxa"/>
            </w:tcMar>
            <w:vAlign w:val="center"/>
          </w:tcPr>
          <w:p w:rsidR="004F70E1" w:rsidRDefault="00AB5735">
            <w:pPr>
              <w:spacing w:after="0"/>
              <w:ind w:left="243"/>
            </w:pPr>
            <w:r>
              <w:rPr>
                <w:rFonts w:ascii="Times New Roman" w:hAnsi="Times New Roman"/>
                <w:b/>
                <w:color w:val="000000"/>
                <w:sz w:val="24"/>
              </w:rPr>
              <w:t xml:space="preserve"> Код проверяемого результата </w:t>
            </w:r>
          </w:p>
        </w:tc>
        <w:tc>
          <w:tcPr>
            <w:tcW w:w="7444" w:type="dxa"/>
            <w:tcMar>
              <w:top w:w="50" w:type="dxa"/>
              <w:left w:w="100" w:type="dxa"/>
            </w:tcMar>
            <w:vAlign w:val="center"/>
          </w:tcPr>
          <w:p w:rsidR="004F70E1" w:rsidRPr="002E2A1F" w:rsidRDefault="00AB5735">
            <w:pPr>
              <w:spacing w:after="0"/>
              <w:ind w:left="243"/>
              <w:rPr>
                <w:lang w:val="ru-RU"/>
              </w:rPr>
            </w:pPr>
            <w:r w:rsidRPr="002E2A1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1</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1.1</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2</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2.1</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2.2</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2.3</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3</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lastRenderedPageBreak/>
              <w:t>3.1</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3.2</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3.3</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3.4</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w:t>
            </w:r>
            <w:r w:rsidRPr="002E2A1F">
              <w:rPr>
                <w:rFonts w:ascii="Times New Roman" w:hAnsi="Times New Roman"/>
                <w:color w:val="000000"/>
                <w:sz w:val="24"/>
                <w:lang w:val="ru-RU"/>
              </w:rPr>
              <w:lastRenderedPageBreak/>
              <w:t>развитием отраслей мирового хозяйства и особенностями их влияния на окружающую среду</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lastRenderedPageBreak/>
              <w:t>3.5</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4</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4.1</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4.2</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pacing w:val="-2"/>
                <w:sz w:val="24"/>
                <w:lang w:val="ru-RU"/>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sidRPr="002E2A1F">
              <w:rPr>
                <w:rFonts w:ascii="Times New Roman" w:hAnsi="Times New Roman"/>
                <w:color w:val="000000"/>
                <w:sz w:val="24"/>
                <w:lang w:val="ru-RU"/>
              </w:rPr>
              <w:t xml:space="preserve">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5</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lastRenderedPageBreak/>
              <w:t>5.1</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6</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6.1</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6.2</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6.3</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6.4</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Прогнозировать изменения состава и структуры населения, в том числе возрастной структуры населения отдельных стран</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6.5</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6.6</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7</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7.1</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lastRenderedPageBreak/>
              <w:t>7.2</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7.3</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8</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Сформированность умений применять географические знания для объяснения изученных социально-экономических и геоэкологических процессов и явлений</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8.1</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8.2</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9</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Сформированность умений применять географические знания для оценки разнообразных явлений и процессов</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9.1</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Оценивать географические факторы, определяющие сущность и динамику важнейших социально-экономических и геоэкологических процессов</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9.2</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 xml:space="preserve">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w:t>
            </w:r>
            <w:r w:rsidRPr="002E2A1F">
              <w:rPr>
                <w:rFonts w:ascii="Times New Roman" w:hAnsi="Times New Roman"/>
                <w:color w:val="000000"/>
                <w:sz w:val="24"/>
                <w:lang w:val="ru-RU"/>
              </w:rPr>
              <w:lastRenderedPageBreak/>
              <w:t>содержания парниковых газов в атмосфере и меры, предпринимаемые для уменьшения их выбросов</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lastRenderedPageBreak/>
              <w:t>10</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10.1</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tc>
      </w:tr>
    </w:tbl>
    <w:p w:rsidR="004F70E1" w:rsidRDefault="00AB5735">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4"/>
        <w:gridCol w:w="7237"/>
      </w:tblGrid>
      <w:tr w:rsidR="004F70E1" w:rsidRPr="005124ED" w:rsidTr="002E2A1F">
        <w:trPr>
          <w:trHeight w:val="144"/>
        </w:trPr>
        <w:tc>
          <w:tcPr>
            <w:tcW w:w="1975" w:type="dxa"/>
            <w:tcMar>
              <w:top w:w="50" w:type="dxa"/>
              <w:left w:w="100" w:type="dxa"/>
            </w:tcMar>
            <w:vAlign w:val="center"/>
          </w:tcPr>
          <w:p w:rsidR="004F70E1" w:rsidRDefault="00AB5735">
            <w:pPr>
              <w:spacing w:after="0"/>
              <w:ind w:left="243"/>
            </w:pPr>
            <w:r>
              <w:rPr>
                <w:rFonts w:ascii="Times New Roman" w:hAnsi="Times New Roman"/>
                <w:b/>
                <w:color w:val="000000"/>
                <w:sz w:val="24"/>
              </w:rPr>
              <w:t xml:space="preserve"> Код проверяемого результата </w:t>
            </w:r>
          </w:p>
        </w:tc>
        <w:tc>
          <w:tcPr>
            <w:tcW w:w="7444" w:type="dxa"/>
            <w:tcMar>
              <w:top w:w="50" w:type="dxa"/>
              <w:left w:w="100" w:type="dxa"/>
            </w:tcMar>
            <w:vAlign w:val="center"/>
          </w:tcPr>
          <w:p w:rsidR="004F70E1" w:rsidRPr="002E2A1F" w:rsidRDefault="00AB5735">
            <w:pPr>
              <w:spacing w:after="0"/>
              <w:ind w:left="243"/>
              <w:rPr>
                <w:lang w:val="ru-RU"/>
              </w:rPr>
            </w:pPr>
            <w:r w:rsidRPr="002E2A1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1</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1.1</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Определять роль географических наук в достижении целей устойчивого развития</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2</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2.1</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2.2</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3</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lastRenderedPageBreak/>
              <w:t>3.1</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3.2</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3.3</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pacing w:val="-2"/>
                <w:sz w:val="24"/>
                <w:lang w:val="ru-RU"/>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3.4</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3.5</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Прогнозировать изменения возрастной структуры населения отдельных стран с использованием источников географической информации</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3.6</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4</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4.1</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w:t>
            </w:r>
            <w:r w:rsidRPr="002E2A1F">
              <w:rPr>
                <w:rFonts w:ascii="Times New Roman" w:hAnsi="Times New Roman"/>
                <w:color w:val="000000"/>
                <w:sz w:val="24"/>
                <w:lang w:val="ru-RU"/>
              </w:rPr>
              <w:lastRenderedPageBreak/>
              <w:t>населения,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lastRenderedPageBreak/>
              <w:t>4.2</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5</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5.1</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Определять цели и задачи проведения наблюдения (исследования); выбирать форму фиксации результатов наблюдения (исследования)</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5.2</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Формулировать обобщения и выводы по результатам наблюдения (исследования)</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6</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6.1</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6.2</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 xml:space="preserve">Сопоставлять и анализировать географические карты различной тематики и другие источники географической информации для </w:t>
            </w:r>
            <w:r w:rsidRPr="002E2A1F">
              <w:rPr>
                <w:rFonts w:ascii="Times New Roman" w:hAnsi="Times New Roman"/>
                <w:color w:val="000000"/>
                <w:sz w:val="24"/>
                <w:lang w:val="ru-RU"/>
              </w:rPr>
              <w:lastRenderedPageBreak/>
              <w:t>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lastRenderedPageBreak/>
              <w:t>6.3</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 xml:space="preserve">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6.4</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6.5</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7</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7.1</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pacing w:val="-2"/>
                <w:sz w:val="24"/>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7.2</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7.3</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8</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lastRenderedPageBreak/>
              <w:t>8.1</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8.2</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9</w:t>
            </w:r>
          </w:p>
        </w:tc>
        <w:tc>
          <w:tcPr>
            <w:tcW w:w="7444"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Сформированность умений применять географические знания для оценки разнообразных явлений и процессов</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9.1</w:t>
            </w:r>
          </w:p>
        </w:tc>
        <w:tc>
          <w:tcPr>
            <w:tcW w:w="7444" w:type="dxa"/>
            <w:tcMar>
              <w:top w:w="50" w:type="dxa"/>
              <w:left w:w="100" w:type="dxa"/>
            </w:tcMar>
            <w:vAlign w:val="center"/>
          </w:tcPr>
          <w:p w:rsidR="004F70E1" w:rsidRPr="002E2A1F" w:rsidRDefault="00AB5735">
            <w:pPr>
              <w:spacing w:after="0" w:line="312" w:lineRule="auto"/>
              <w:ind w:left="336"/>
              <w:jc w:val="both"/>
              <w:rPr>
                <w:lang w:val="ru-RU"/>
              </w:rPr>
            </w:pPr>
            <w:r w:rsidRPr="002E2A1F">
              <w:rPr>
                <w:rFonts w:ascii="Times New Roman" w:hAnsi="Times New Roman"/>
                <w:color w:val="000000"/>
                <w:sz w:val="24"/>
                <w:lang w:val="ru-RU"/>
              </w:rPr>
              <w:t>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9.2</w:t>
            </w:r>
          </w:p>
        </w:tc>
        <w:tc>
          <w:tcPr>
            <w:tcW w:w="7444" w:type="dxa"/>
            <w:tcMar>
              <w:top w:w="50" w:type="dxa"/>
              <w:left w:w="100" w:type="dxa"/>
            </w:tcMar>
            <w:vAlign w:val="center"/>
          </w:tcPr>
          <w:p w:rsidR="004F70E1" w:rsidRPr="002E2A1F" w:rsidRDefault="00AB5735">
            <w:pPr>
              <w:spacing w:after="0" w:line="312" w:lineRule="auto"/>
              <w:ind w:left="336"/>
              <w:jc w:val="both"/>
              <w:rPr>
                <w:lang w:val="ru-RU"/>
              </w:rPr>
            </w:pPr>
            <w:r w:rsidRPr="002E2A1F">
              <w:rPr>
                <w:rFonts w:ascii="Times New Roman" w:hAnsi="Times New Roman"/>
                <w:color w:val="000000"/>
                <w:sz w:val="24"/>
                <w:lang w:val="ru-RU"/>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10</w:t>
            </w:r>
          </w:p>
        </w:tc>
        <w:tc>
          <w:tcPr>
            <w:tcW w:w="7444" w:type="dxa"/>
            <w:tcMar>
              <w:top w:w="50" w:type="dxa"/>
              <w:left w:w="100" w:type="dxa"/>
            </w:tcMar>
            <w:vAlign w:val="center"/>
          </w:tcPr>
          <w:p w:rsidR="004F70E1" w:rsidRPr="002E2A1F" w:rsidRDefault="00AB5735">
            <w:pPr>
              <w:spacing w:after="0" w:line="312" w:lineRule="auto"/>
              <w:ind w:left="336"/>
              <w:jc w:val="both"/>
              <w:rPr>
                <w:lang w:val="ru-RU"/>
              </w:rPr>
            </w:pPr>
            <w:r w:rsidRPr="002E2A1F">
              <w:rPr>
                <w:rFonts w:ascii="Times New Roman" w:hAnsi="Times New Roman"/>
                <w:color w:val="000000"/>
                <w:sz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10.1</w:t>
            </w:r>
          </w:p>
        </w:tc>
        <w:tc>
          <w:tcPr>
            <w:tcW w:w="7444" w:type="dxa"/>
            <w:tcMar>
              <w:top w:w="50" w:type="dxa"/>
              <w:left w:w="100" w:type="dxa"/>
            </w:tcMar>
            <w:vAlign w:val="center"/>
          </w:tcPr>
          <w:p w:rsidR="004F70E1" w:rsidRPr="002E2A1F" w:rsidRDefault="00AB5735">
            <w:pPr>
              <w:spacing w:after="0" w:line="312" w:lineRule="auto"/>
              <w:ind w:left="336"/>
              <w:jc w:val="both"/>
              <w:rPr>
                <w:lang w:val="ru-RU"/>
              </w:rPr>
            </w:pPr>
            <w:r w:rsidRPr="002E2A1F">
              <w:rPr>
                <w:rFonts w:ascii="Times New Roman" w:hAnsi="Times New Roman"/>
                <w:color w:val="000000"/>
                <w:sz w:val="24"/>
                <w:lang w:val="ru-RU"/>
              </w:rPr>
              <w:t>Описывать географические аспекты проблем взаимодействия природы и общества</w:t>
            </w:r>
          </w:p>
        </w:tc>
      </w:tr>
      <w:tr w:rsidR="004F70E1" w:rsidRPr="005124ED" w:rsidTr="002E2A1F">
        <w:trPr>
          <w:trHeight w:val="144"/>
        </w:trPr>
        <w:tc>
          <w:tcPr>
            <w:tcW w:w="1975"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10.2</w:t>
            </w:r>
          </w:p>
        </w:tc>
        <w:tc>
          <w:tcPr>
            <w:tcW w:w="7444" w:type="dxa"/>
            <w:tcMar>
              <w:top w:w="50" w:type="dxa"/>
              <w:left w:w="100" w:type="dxa"/>
            </w:tcMar>
            <w:vAlign w:val="center"/>
          </w:tcPr>
          <w:p w:rsidR="004F70E1" w:rsidRPr="002E2A1F" w:rsidRDefault="00AB5735">
            <w:pPr>
              <w:spacing w:after="0" w:line="312" w:lineRule="auto"/>
              <w:ind w:left="336"/>
              <w:jc w:val="both"/>
              <w:rPr>
                <w:lang w:val="ru-RU"/>
              </w:rPr>
            </w:pPr>
            <w:r w:rsidRPr="002E2A1F">
              <w:rPr>
                <w:rFonts w:ascii="Times New Roman" w:hAnsi="Times New Roman"/>
                <w:color w:val="000000"/>
                <w:sz w:val="24"/>
                <w:lang w:val="ru-RU"/>
              </w:rPr>
              <w:t>Приводить примеры взаимосвязи глобальных проблем; возможных путей решения глобальных проблем</w:t>
            </w:r>
          </w:p>
        </w:tc>
      </w:tr>
    </w:tbl>
    <w:p w:rsidR="004F70E1" w:rsidRPr="002E2A1F" w:rsidRDefault="004F70E1">
      <w:pPr>
        <w:rPr>
          <w:lang w:val="ru-RU"/>
        </w:rPr>
        <w:sectPr w:rsidR="004F70E1" w:rsidRPr="002E2A1F">
          <w:pgSz w:w="11906" w:h="16383"/>
          <w:pgMar w:top="1134" w:right="850" w:bottom="1134" w:left="1701" w:header="720" w:footer="720" w:gutter="0"/>
          <w:cols w:space="720"/>
        </w:sectPr>
      </w:pPr>
    </w:p>
    <w:p w:rsidR="004F70E1" w:rsidRDefault="00AB5735">
      <w:pPr>
        <w:spacing w:before="199" w:after="199"/>
        <w:ind w:left="120"/>
      </w:pPr>
      <w:bookmarkStart w:id="7" w:name="block-51090485"/>
      <w:bookmarkEnd w:id="6"/>
      <w:r>
        <w:rPr>
          <w:rFonts w:ascii="Times New Roman" w:hAnsi="Times New Roman"/>
          <w:b/>
          <w:color w:val="000000"/>
          <w:sz w:val="28"/>
        </w:rPr>
        <w:lastRenderedPageBreak/>
        <w:t>ПРОВЕРЯЕМЫЕ ЭЛЕМЕНТЫ СОДЕРЖАНИЯ</w:t>
      </w:r>
    </w:p>
    <w:p w:rsidR="004F70E1" w:rsidRDefault="00AB5735">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6"/>
        <w:gridCol w:w="8245"/>
      </w:tblGrid>
      <w:tr w:rsidR="004F70E1" w:rsidTr="002E2A1F">
        <w:trPr>
          <w:trHeight w:val="144"/>
        </w:trPr>
        <w:tc>
          <w:tcPr>
            <w:tcW w:w="970" w:type="dxa"/>
            <w:tcMar>
              <w:top w:w="50" w:type="dxa"/>
              <w:left w:w="100" w:type="dxa"/>
            </w:tcMar>
            <w:vAlign w:val="center"/>
          </w:tcPr>
          <w:p w:rsidR="004F70E1" w:rsidRDefault="00AB5735">
            <w:pPr>
              <w:spacing w:after="0"/>
              <w:ind w:left="243"/>
            </w:pPr>
            <w:r>
              <w:rPr>
                <w:rFonts w:ascii="Times New Roman" w:hAnsi="Times New Roman"/>
                <w:b/>
                <w:color w:val="000000"/>
                <w:sz w:val="24"/>
              </w:rPr>
              <w:t xml:space="preserve"> Код </w:t>
            </w:r>
          </w:p>
        </w:tc>
        <w:tc>
          <w:tcPr>
            <w:tcW w:w="8449" w:type="dxa"/>
            <w:tcMar>
              <w:top w:w="50" w:type="dxa"/>
              <w:left w:w="100" w:type="dxa"/>
            </w:tcMar>
            <w:vAlign w:val="center"/>
          </w:tcPr>
          <w:p w:rsidR="004F70E1" w:rsidRDefault="00AB5735">
            <w:pPr>
              <w:spacing w:after="0"/>
              <w:ind w:left="243"/>
            </w:pPr>
            <w:r>
              <w:rPr>
                <w:rFonts w:ascii="Times New Roman" w:hAnsi="Times New Roman"/>
                <w:b/>
                <w:color w:val="000000"/>
                <w:sz w:val="24"/>
              </w:rPr>
              <w:t xml:space="preserve"> Проверяемый элемент содержания </w:t>
            </w:r>
          </w:p>
        </w:tc>
      </w:tr>
      <w:tr w:rsidR="004F70E1" w:rsidTr="002E2A1F">
        <w:trPr>
          <w:trHeight w:val="144"/>
        </w:trPr>
        <w:tc>
          <w:tcPr>
            <w:tcW w:w="970"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1</w:t>
            </w:r>
          </w:p>
        </w:tc>
        <w:tc>
          <w:tcPr>
            <w:tcW w:w="8449" w:type="dxa"/>
            <w:tcMar>
              <w:top w:w="50" w:type="dxa"/>
              <w:left w:w="100" w:type="dxa"/>
            </w:tcMar>
            <w:vAlign w:val="center"/>
          </w:tcPr>
          <w:p w:rsidR="004F70E1" w:rsidRDefault="00AB5735">
            <w:pPr>
              <w:spacing w:after="0" w:line="336" w:lineRule="auto"/>
              <w:ind w:left="336"/>
              <w:jc w:val="both"/>
            </w:pPr>
            <w:r>
              <w:rPr>
                <w:rFonts w:ascii="Times New Roman" w:hAnsi="Times New Roman"/>
                <w:color w:val="000000"/>
                <w:sz w:val="24"/>
              </w:rPr>
              <w:t>География как наука</w:t>
            </w:r>
          </w:p>
        </w:tc>
      </w:tr>
      <w:tr w:rsidR="004F70E1" w:rsidTr="002E2A1F">
        <w:trPr>
          <w:trHeight w:val="144"/>
        </w:trPr>
        <w:tc>
          <w:tcPr>
            <w:tcW w:w="970"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1.1</w:t>
            </w:r>
          </w:p>
        </w:tc>
        <w:tc>
          <w:tcPr>
            <w:tcW w:w="8449" w:type="dxa"/>
            <w:tcMar>
              <w:top w:w="50" w:type="dxa"/>
              <w:left w:w="100" w:type="dxa"/>
            </w:tcMar>
            <w:vAlign w:val="center"/>
          </w:tcPr>
          <w:p w:rsidR="004F70E1" w:rsidRDefault="00AB5735">
            <w:pPr>
              <w:spacing w:after="0" w:line="336" w:lineRule="auto"/>
              <w:ind w:left="336"/>
              <w:jc w:val="both"/>
            </w:pPr>
            <w:r w:rsidRPr="002E2A1F">
              <w:rPr>
                <w:rFonts w:ascii="Times New Roman" w:hAnsi="Times New Roman"/>
                <w:color w:val="000000"/>
                <w:sz w:val="24"/>
                <w:lang w:val="ru-RU"/>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исследований</w:t>
            </w:r>
            <w:proofErr w:type="spellEnd"/>
          </w:p>
        </w:tc>
      </w:tr>
      <w:tr w:rsidR="004F70E1" w:rsidTr="002E2A1F">
        <w:trPr>
          <w:trHeight w:val="144"/>
        </w:trPr>
        <w:tc>
          <w:tcPr>
            <w:tcW w:w="970"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1.2</w:t>
            </w:r>
          </w:p>
        </w:tc>
        <w:tc>
          <w:tcPr>
            <w:tcW w:w="8449" w:type="dxa"/>
            <w:tcMar>
              <w:top w:w="50" w:type="dxa"/>
              <w:left w:w="100" w:type="dxa"/>
            </w:tcMar>
            <w:vAlign w:val="center"/>
          </w:tcPr>
          <w:p w:rsidR="004F70E1" w:rsidRDefault="00AB5735">
            <w:pPr>
              <w:spacing w:after="0" w:line="336" w:lineRule="auto"/>
              <w:ind w:left="336"/>
              <w:jc w:val="both"/>
            </w:pPr>
            <w:r w:rsidRPr="002E2A1F">
              <w:rPr>
                <w:rFonts w:ascii="Times New Roman" w:hAnsi="Times New Roman"/>
                <w:color w:val="000000"/>
                <w:sz w:val="24"/>
                <w:lang w:val="ru-RU"/>
              </w:rPr>
              <w:t xml:space="preserve">Географическая культура. Элементы географической культуры: географическая картина мира, географическое мышление, язык географии.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профессий</w:t>
            </w:r>
            <w:proofErr w:type="spellEnd"/>
          </w:p>
        </w:tc>
      </w:tr>
      <w:tr w:rsidR="004F70E1" w:rsidTr="002E2A1F">
        <w:trPr>
          <w:trHeight w:val="144"/>
        </w:trPr>
        <w:tc>
          <w:tcPr>
            <w:tcW w:w="970"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2</w:t>
            </w:r>
          </w:p>
        </w:tc>
        <w:tc>
          <w:tcPr>
            <w:tcW w:w="8449" w:type="dxa"/>
            <w:tcMar>
              <w:top w:w="50" w:type="dxa"/>
              <w:left w:w="100" w:type="dxa"/>
            </w:tcMar>
            <w:vAlign w:val="center"/>
          </w:tcPr>
          <w:p w:rsidR="004F70E1" w:rsidRDefault="00AB5735">
            <w:pPr>
              <w:spacing w:after="0" w:line="336" w:lineRule="auto"/>
              <w:ind w:left="336"/>
            </w:pPr>
            <w:r>
              <w:rPr>
                <w:rFonts w:ascii="Times New Roman" w:hAnsi="Times New Roman"/>
                <w:color w:val="000000"/>
                <w:sz w:val="24"/>
              </w:rPr>
              <w:t>Природопользование и геоэкология</w:t>
            </w:r>
          </w:p>
        </w:tc>
      </w:tr>
      <w:tr w:rsidR="004F70E1" w:rsidRPr="005124ED" w:rsidTr="002E2A1F">
        <w:trPr>
          <w:trHeight w:val="144"/>
        </w:trPr>
        <w:tc>
          <w:tcPr>
            <w:tcW w:w="970"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2.1</w:t>
            </w:r>
          </w:p>
        </w:tc>
        <w:tc>
          <w:tcPr>
            <w:tcW w:w="8449"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Географическая среда.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4F70E1" w:rsidRPr="005124ED" w:rsidTr="002E2A1F">
        <w:trPr>
          <w:trHeight w:val="144"/>
        </w:trPr>
        <w:tc>
          <w:tcPr>
            <w:tcW w:w="970"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2.2</w:t>
            </w:r>
          </w:p>
        </w:tc>
        <w:tc>
          <w:tcPr>
            <w:tcW w:w="8449"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4F70E1" w:rsidTr="002E2A1F">
        <w:trPr>
          <w:trHeight w:val="144"/>
        </w:trPr>
        <w:tc>
          <w:tcPr>
            <w:tcW w:w="970"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2.3</w:t>
            </w:r>
          </w:p>
        </w:tc>
        <w:tc>
          <w:tcPr>
            <w:tcW w:w="8449" w:type="dxa"/>
            <w:tcMar>
              <w:top w:w="50" w:type="dxa"/>
              <w:left w:w="100" w:type="dxa"/>
            </w:tcMar>
            <w:vAlign w:val="center"/>
          </w:tcPr>
          <w:p w:rsidR="004F70E1" w:rsidRDefault="00AB5735">
            <w:pPr>
              <w:spacing w:after="0" w:line="336" w:lineRule="auto"/>
              <w:ind w:left="336"/>
              <w:jc w:val="both"/>
            </w:pPr>
            <w:r w:rsidRPr="002E2A1F">
              <w:rPr>
                <w:rFonts w:ascii="Times New Roman" w:hAnsi="Times New Roman"/>
                <w:color w:val="000000"/>
                <w:sz w:val="24"/>
                <w:lang w:val="ru-RU"/>
              </w:rPr>
              <w:t xml:space="preserve">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w:t>
            </w:r>
            <w:r>
              <w:rPr>
                <w:rFonts w:ascii="Times New Roman" w:hAnsi="Times New Roman"/>
                <w:color w:val="000000"/>
                <w:sz w:val="24"/>
              </w:rPr>
              <w:t>Объекты Всемирного природного и культурного наследия</w:t>
            </w:r>
          </w:p>
        </w:tc>
      </w:tr>
      <w:tr w:rsidR="004F70E1" w:rsidRPr="005124ED" w:rsidTr="002E2A1F">
        <w:trPr>
          <w:trHeight w:val="144"/>
        </w:trPr>
        <w:tc>
          <w:tcPr>
            <w:tcW w:w="970"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2.4</w:t>
            </w:r>
          </w:p>
        </w:tc>
        <w:tc>
          <w:tcPr>
            <w:tcW w:w="8449"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4F70E1" w:rsidTr="002E2A1F">
        <w:trPr>
          <w:trHeight w:val="144"/>
        </w:trPr>
        <w:tc>
          <w:tcPr>
            <w:tcW w:w="970"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2.5</w:t>
            </w:r>
          </w:p>
        </w:tc>
        <w:tc>
          <w:tcPr>
            <w:tcW w:w="8449" w:type="dxa"/>
            <w:tcMar>
              <w:top w:w="50" w:type="dxa"/>
              <w:left w:w="100" w:type="dxa"/>
            </w:tcMar>
            <w:vAlign w:val="center"/>
          </w:tcPr>
          <w:p w:rsidR="004F70E1" w:rsidRDefault="00AB5735">
            <w:pPr>
              <w:spacing w:after="0" w:line="336" w:lineRule="auto"/>
              <w:ind w:left="336"/>
              <w:jc w:val="both"/>
            </w:pPr>
            <w:r w:rsidRPr="002E2A1F">
              <w:rPr>
                <w:rFonts w:ascii="Times New Roman" w:hAnsi="Times New Roman"/>
                <w:color w:val="000000"/>
                <w:sz w:val="24"/>
                <w:lang w:val="ru-RU"/>
              </w:rPr>
              <w:t xml:space="preserve">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w:t>
            </w:r>
            <w:r w:rsidRPr="002E2A1F">
              <w:rPr>
                <w:rFonts w:ascii="Times New Roman" w:hAnsi="Times New Roman"/>
                <w:color w:val="000000"/>
                <w:sz w:val="24"/>
                <w:lang w:val="ru-RU"/>
              </w:rPr>
              <w:lastRenderedPageBreak/>
              <w:t xml:space="preserve">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r>
              <w:rPr>
                <w:rFonts w:ascii="Times New Roman" w:hAnsi="Times New Roman"/>
                <w:color w:val="000000"/>
                <w:sz w:val="24"/>
              </w:rPr>
              <w:t xml:space="preserve">Агроклиматические ресурсы. </w:t>
            </w:r>
            <w:proofErr w:type="spellStart"/>
            <w:r>
              <w:rPr>
                <w:rFonts w:ascii="Times New Roman" w:hAnsi="Times New Roman"/>
                <w:color w:val="000000"/>
                <w:sz w:val="24"/>
              </w:rPr>
              <w:t>Рекреационные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p>
        </w:tc>
      </w:tr>
      <w:tr w:rsidR="004F70E1" w:rsidTr="002E2A1F">
        <w:trPr>
          <w:trHeight w:val="144"/>
        </w:trPr>
        <w:tc>
          <w:tcPr>
            <w:tcW w:w="970"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lastRenderedPageBreak/>
              <w:t>3</w:t>
            </w:r>
          </w:p>
        </w:tc>
        <w:tc>
          <w:tcPr>
            <w:tcW w:w="8449" w:type="dxa"/>
            <w:tcMar>
              <w:top w:w="50" w:type="dxa"/>
              <w:left w:w="100" w:type="dxa"/>
            </w:tcMar>
            <w:vAlign w:val="center"/>
          </w:tcPr>
          <w:p w:rsidR="004F70E1" w:rsidRDefault="00AB5735">
            <w:pPr>
              <w:spacing w:after="0" w:line="336" w:lineRule="auto"/>
              <w:ind w:left="336"/>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карта</w:t>
            </w:r>
            <w:proofErr w:type="spellEnd"/>
          </w:p>
        </w:tc>
      </w:tr>
      <w:tr w:rsidR="004F70E1" w:rsidTr="002E2A1F">
        <w:trPr>
          <w:trHeight w:val="144"/>
        </w:trPr>
        <w:tc>
          <w:tcPr>
            <w:tcW w:w="970"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3.1</w:t>
            </w:r>
          </w:p>
        </w:tc>
        <w:tc>
          <w:tcPr>
            <w:tcW w:w="8449" w:type="dxa"/>
            <w:tcMar>
              <w:top w:w="50" w:type="dxa"/>
              <w:left w:w="100" w:type="dxa"/>
            </w:tcMar>
            <w:vAlign w:val="center"/>
          </w:tcPr>
          <w:p w:rsidR="004F70E1" w:rsidRDefault="00AB5735">
            <w:pPr>
              <w:spacing w:after="0" w:line="336" w:lineRule="auto"/>
              <w:ind w:left="336"/>
              <w:jc w:val="both"/>
            </w:pPr>
            <w:r w:rsidRPr="002E2A1F">
              <w:rPr>
                <w:rFonts w:ascii="Times New Roman" w:hAnsi="Times New Roman"/>
                <w:color w:val="000000"/>
                <w:sz w:val="24"/>
                <w:lang w:val="ru-RU"/>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r>
              <w:rPr>
                <w:rFonts w:ascii="Times New Roman" w:hAnsi="Times New Roman"/>
                <w:color w:val="000000"/>
                <w:sz w:val="24"/>
              </w:rPr>
              <w:t>Специфика России как евразийского и приарктического государства</w:t>
            </w:r>
          </w:p>
        </w:tc>
      </w:tr>
      <w:tr w:rsidR="004F70E1" w:rsidRPr="005124ED" w:rsidTr="002E2A1F">
        <w:trPr>
          <w:trHeight w:val="144"/>
        </w:trPr>
        <w:tc>
          <w:tcPr>
            <w:tcW w:w="970"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3.2</w:t>
            </w:r>
          </w:p>
        </w:tc>
        <w:tc>
          <w:tcPr>
            <w:tcW w:w="8449"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4F70E1" w:rsidTr="002E2A1F">
        <w:trPr>
          <w:trHeight w:val="144"/>
        </w:trPr>
        <w:tc>
          <w:tcPr>
            <w:tcW w:w="970"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4</w:t>
            </w:r>
          </w:p>
        </w:tc>
        <w:tc>
          <w:tcPr>
            <w:tcW w:w="8449" w:type="dxa"/>
            <w:tcMar>
              <w:top w:w="50" w:type="dxa"/>
              <w:left w:w="100" w:type="dxa"/>
            </w:tcMar>
            <w:vAlign w:val="center"/>
          </w:tcPr>
          <w:p w:rsidR="004F70E1" w:rsidRDefault="00AB5735">
            <w:pPr>
              <w:spacing w:after="0" w:line="336" w:lineRule="auto"/>
              <w:ind w:left="336"/>
            </w:pPr>
            <w:r>
              <w:rPr>
                <w:rFonts w:ascii="Times New Roman" w:hAnsi="Times New Roman"/>
                <w:color w:val="000000"/>
                <w:sz w:val="24"/>
              </w:rPr>
              <w:t>Население мира</w:t>
            </w:r>
          </w:p>
        </w:tc>
      </w:tr>
      <w:tr w:rsidR="004F70E1" w:rsidTr="002E2A1F">
        <w:trPr>
          <w:trHeight w:val="144"/>
        </w:trPr>
        <w:tc>
          <w:tcPr>
            <w:tcW w:w="970"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4.1</w:t>
            </w:r>
          </w:p>
        </w:tc>
        <w:tc>
          <w:tcPr>
            <w:tcW w:w="8449" w:type="dxa"/>
            <w:tcMar>
              <w:top w:w="50" w:type="dxa"/>
              <w:left w:w="100" w:type="dxa"/>
            </w:tcMar>
            <w:vAlign w:val="center"/>
          </w:tcPr>
          <w:p w:rsidR="004F70E1" w:rsidRDefault="00AB5735">
            <w:pPr>
              <w:spacing w:after="0" w:line="336" w:lineRule="auto"/>
              <w:ind w:left="336"/>
              <w:jc w:val="both"/>
            </w:pPr>
            <w:r w:rsidRPr="002E2A1F">
              <w:rPr>
                <w:rFonts w:ascii="Times New Roman" w:hAnsi="Times New Roman"/>
                <w:color w:val="000000"/>
                <w:sz w:val="24"/>
                <w:lang w:val="ru-RU"/>
              </w:rPr>
              <w:t xml:space="preserve">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демографического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перехода</w:t>
            </w:r>
            <w:proofErr w:type="spellEnd"/>
          </w:p>
        </w:tc>
      </w:tr>
      <w:tr w:rsidR="004F70E1" w:rsidRPr="005124ED" w:rsidTr="002E2A1F">
        <w:trPr>
          <w:trHeight w:val="144"/>
        </w:trPr>
        <w:tc>
          <w:tcPr>
            <w:tcW w:w="970"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4.2</w:t>
            </w:r>
          </w:p>
        </w:tc>
        <w:tc>
          <w:tcPr>
            <w:tcW w:w="8449"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4F70E1" w:rsidTr="002E2A1F">
        <w:trPr>
          <w:trHeight w:val="144"/>
        </w:trPr>
        <w:tc>
          <w:tcPr>
            <w:tcW w:w="970"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4.3</w:t>
            </w:r>
          </w:p>
        </w:tc>
        <w:tc>
          <w:tcPr>
            <w:tcW w:w="8449" w:type="dxa"/>
            <w:tcMar>
              <w:top w:w="50" w:type="dxa"/>
              <w:left w:w="100" w:type="dxa"/>
            </w:tcMar>
            <w:vAlign w:val="center"/>
          </w:tcPr>
          <w:p w:rsidR="004F70E1" w:rsidRDefault="00AB5735">
            <w:pPr>
              <w:spacing w:after="0" w:line="336" w:lineRule="auto"/>
              <w:ind w:left="336"/>
              <w:jc w:val="both"/>
            </w:pPr>
            <w:r w:rsidRPr="002E2A1F">
              <w:rPr>
                <w:rFonts w:ascii="Times New Roman" w:hAnsi="Times New Roman"/>
                <w:color w:val="000000"/>
                <w:sz w:val="24"/>
                <w:lang w:val="ru-RU"/>
              </w:rPr>
              <w:t xml:space="preserve">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рубежи</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Запада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Востока</w:t>
            </w:r>
            <w:proofErr w:type="spellEnd"/>
          </w:p>
        </w:tc>
      </w:tr>
      <w:tr w:rsidR="004F70E1" w:rsidRPr="005124ED" w:rsidTr="002E2A1F">
        <w:trPr>
          <w:trHeight w:val="144"/>
        </w:trPr>
        <w:tc>
          <w:tcPr>
            <w:tcW w:w="970"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4.4</w:t>
            </w:r>
          </w:p>
        </w:tc>
        <w:tc>
          <w:tcPr>
            <w:tcW w:w="8449"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4F70E1" w:rsidRPr="005124ED" w:rsidTr="002E2A1F">
        <w:trPr>
          <w:trHeight w:val="144"/>
        </w:trPr>
        <w:tc>
          <w:tcPr>
            <w:tcW w:w="970"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4.5</w:t>
            </w:r>
          </w:p>
        </w:tc>
        <w:tc>
          <w:tcPr>
            <w:tcW w:w="8449"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Миграции населения: причины, основные типы и направления</w:t>
            </w:r>
          </w:p>
        </w:tc>
      </w:tr>
      <w:tr w:rsidR="004F70E1" w:rsidTr="002E2A1F">
        <w:trPr>
          <w:trHeight w:val="144"/>
        </w:trPr>
        <w:tc>
          <w:tcPr>
            <w:tcW w:w="970"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lastRenderedPageBreak/>
              <w:t>4.6</w:t>
            </w:r>
          </w:p>
        </w:tc>
        <w:tc>
          <w:tcPr>
            <w:tcW w:w="8449" w:type="dxa"/>
            <w:tcMar>
              <w:top w:w="50" w:type="dxa"/>
              <w:left w:w="100" w:type="dxa"/>
            </w:tcMar>
            <w:vAlign w:val="center"/>
          </w:tcPr>
          <w:p w:rsidR="004F70E1" w:rsidRDefault="00AB5735">
            <w:pPr>
              <w:spacing w:after="0" w:line="336" w:lineRule="auto"/>
              <w:ind w:left="336"/>
              <w:jc w:val="both"/>
            </w:pPr>
            <w:r w:rsidRPr="002E2A1F">
              <w:rPr>
                <w:rFonts w:ascii="Times New Roman" w:hAnsi="Times New Roman"/>
                <w:color w:val="000000"/>
                <w:sz w:val="24"/>
                <w:lang w:val="ru-RU"/>
              </w:rPr>
              <w:t xml:space="preserve">Расселение населения: типы и формы. Понятие об урбанизации, её особенности в странах различных социально-экономических типов. </w:t>
            </w:r>
            <w:proofErr w:type="spellStart"/>
            <w:r>
              <w:rPr>
                <w:rFonts w:ascii="Times New Roman" w:hAnsi="Times New Roman"/>
                <w:color w:val="000000"/>
                <w:sz w:val="24"/>
              </w:rPr>
              <w:t>Городские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агломерации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мегалополисы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4F70E1" w:rsidRPr="005124ED" w:rsidTr="002E2A1F">
        <w:trPr>
          <w:trHeight w:val="144"/>
        </w:trPr>
        <w:tc>
          <w:tcPr>
            <w:tcW w:w="970"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4.7</w:t>
            </w:r>
          </w:p>
        </w:tc>
        <w:tc>
          <w:tcPr>
            <w:tcW w:w="8449"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rsidR="004F70E1" w:rsidTr="002E2A1F">
        <w:trPr>
          <w:trHeight w:val="144"/>
        </w:trPr>
        <w:tc>
          <w:tcPr>
            <w:tcW w:w="970"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5</w:t>
            </w:r>
          </w:p>
        </w:tc>
        <w:tc>
          <w:tcPr>
            <w:tcW w:w="8449" w:type="dxa"/>
            <w:tcMar>
              <w:top w:w="50" w:type="dxa"/>
              <w:left w:w="100" w:type="dxa"/>
            </w:tcMar>
            <w:vAlign w:val="center"/>
          </w:tcPr>
          <w:p w:rsidR="004F70E1" w:rsidRDefault="00AB5735">
            <w:pPr>
              <w:spacing w:after="0" w:line="336" w:lineRule="auto"/>
              <w:ind w:left="336"/>
              <w:jc w:val="both"/>
            </w:pP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r>
      <w:tr w:rsidR="004F70E1" w:rsidTr="002E2A1F">
        <w:trPr>
          <w:trHeight w:val="144"/>
        </w:trPr>
        <w:tc>
          <w:tcPr>
            <w:tcW w:w="970"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5.1</w:t>
            </w:r>
          </w:p>
        </w:tc>
        <w:tc>
          <w:tcPr>
            <w:tcW w:w="8449" w:type="dxa"/>
            <w:tcMar>
              <w:top w:w="50" w:type="dxa"/>
              <w:left w:w="100" w:type="dxa"/>
            </w:tcMar>
            <w:vAlign w:val="center"/>
          </w:tcPr>
          <w:p w:rsidR="004F70E1" w:rsidRDefault="00AB5735">
            <w:pPr>
              <w:spacing w:after="0" w:line="336" w:lineRule="auto"/>
              <w:ind w:left="336"/>
              <w:jc w:val="both"/>
            </w:pPr>
            <w:r w:rsidRPr="002E2A1F">
              <w:rPr>
                <w:rFonts w:ascii="Times New Roman" w:hAnsi="Times New Roman"/>
                <w:color w:val="000000"/>
                <w:sz w:val="24"/>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proofErr w:type="spellStart"/>
            <w:r>
              <w:rPr>
                <w:rFonts w:ascii="Times New Roman" w:hAnsi="Times New Roman"/>
                <w:color w:val="000000"/>
                <w:sz w:val="24"/>
              </w:rPr>
              <w:t>Отраслевая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территориальная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структура мирового хозяйства</w:t>
            </w:r>
          </w:p>
        </w:tc>
      </w:tr>
      <w:tr w:rsidR="004F70E1" w:rsidRPr="005124ED" w:rsidTr="002E2A1F">
        <w:trPr>
          <w:trHeight w:val="144"/>
        </w:trPr>
        <w:tc>
          <w:tcPr>
            <w:tcW w:w="970"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5.2</w:t>
            </w:r>
          </w:p>
        </w:tc>
        <w:tc>
          <w:tcPr>
            <w:tcW w:w="8449"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4F70E1" w:rsidTr="002E2A1F">
        <w:trPr>
          <w:trHeight w:val="144"/>
        </w:trPr>
        <w:tc>
          <w:tcPr>
            <w:tcW w:w="970"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5.3</w:t>
            </w:r>
          </w:p>
        </w:tc>
        <w:tc>
          <w:tcPr>
            <w:tcW w:w="8449" w:type="dxa"/>
            <w:tcMar>
              <w:top w:w="50" w:type="dxa"/>
              <w:left w:w="100" w:type="dxa"/>
            </w:tcMar>
            <w:vAlign w:val="center"/>
          </w:tcPr>
          <w:p w:rsidR="004F70E1" w:rsidRDefault="00AB5735">
            <w:pPr>
              <w:spacing w:after="0" w:line="336" w:lineRule="auto"/>
              <w:ind w:left="336"/>
              <w:jc w:val="both"/>
            </w:pPr>
            <w:r w:rsidRPr="002E2A1F">
              <w:rPr>
                <w:rFonts w:ascii="Times New Roman" w:hAnsi="Times New Roman"/>
                <w:color w:val="000000"/>
                <w:sz w:val="24"/>
                <w:lang w:val="ru-RU"/>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w:t>
            </w:r>
            <w:proofErr w:type="spellStart"/>
            <w:r>
              <w:rPr>
                <w:rFonts w:ascii="Times New Roman" w:hAnsi="Times New Roman"/>
                <w:color w:val="000000"/>
                <w:sz w:val="24"/>
              </w:rPr>
              <w:t>Транснациональные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корпорации</w:t>
            </w:r>
            <w:proofErr w:type="spellEnd"/>
            <w:r>
              <w:rPr>
                <w:rFonts w:ascii="Times New Roman" w:hAnsi="Times New Roman"/>
                <w:color w:val="000000"/>
                <w:sz w:val="24"/>
              </w:rPr>
              <w:t xml:space="preserve"> (ТНК)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r>
      <w:tr w:rsidR="004F70E1" w:rsidRPr="005124ED" w:rsidTr="002E2A1F">
        <w:trPr>
          <w:trHeight w:val="144"/>
        </w:trPr>
        <w:tc>
          <w:tcPr>
            <w:tcW w:w="970"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5.4</w:t>
            </w:r>
          </w:p>
        </w:tc>
        <w:tc>
          <w:tcPr>
            <w:tcW w:w="8449"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 xml:space="preserve">Топливно-энергетический комплекс мира: основные этапы развития, «энергопереход».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w:t>
            </w:r>
            <w:r w:rsidRPr="002E2A1F">
              <w:rPr>
                <w:rFonts w:ascii="Times New Roman" w:hAnsi="Times New Roman"/>
                <w:color w:val="000000"/>
                <w:sz w:val="24"/>
                <w:lang w:val="ru-RU"/>
              </w:rPr>
              <w:lastRenderedPageBreak/>
              <w:t>электростанций, включая ВИЭ. Роль России как крупнейшего поставщика топливно-энергетических и сырьевых ресурсов в мировой экономике</w:t>
            </w:r>
          </w:p>
        </w:tc>
      </w:tr>
      <w:tr w:rsidR="004F70E1" w:rsidRPr="005124ED" w:rsidTr="002E2A1F">
        <w:trPr>
          <w:trHeight w:val="144"/>
        </w:trPr>
        <w:tc>
          <w:tcPr>
            <w:tcW w:w="970"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lastRenderedPageBreak/>
              <w:t>5.5</w:t>
            </w:r>
          </w:p>
        </w:tc>
        <w:tc>
          <w:tcPr>
            <w:tcW w:w="8449" w:type="dxa"/>
            <w:tcMar>
              <w:top w:w="50" w:type="dxa"/>
              <w:left w:w="100" w:type="dxa"/>
            </w:tcMar>
            <w:vAlign w:val="center"/>
          </w:tcPr>
          <w:p w:rsidR="004F70E1" w:rsidRPr="002E2A1F" w:rsidRDefault="00AB5735">
            <w:pPr>
              <w:spacing w:after="0" w:line="312" w:lineRule="auto"/>
              <w:ind w:left="336"/>
              <w:jc w:val="both"/>
              <w:rPr>
                <w:lang w:val="ru-RU"/>
              </w:rPr>
            </w:pPr>
            <w:r w:rsidRPr="002E2A1F">
              <w:rPr>
                <w:rFonts w:ascii="Times New Roman" w:hAnsi="Times New Roman"/>
                <w:color w:val="000000"/>
                <w:sz w:val="24"/>
                <w:lang w:val="ru-RU"/>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4F70E1" w:rsidRPr="005124ED" w:rsidTr="002E2A1F">
        <w:trPr>
          <w:trHeight w:val="144"/>
        </w:trPr>
        <w:tc>
          <w:tcPr>
            <w:tcW w:w="970"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5.6</w:t>
            </w:r>
          </w:p>
        </w:tc>
        <w:tc>
          <w:tcPr>
            <w:tcW w:w="8449" w:type="dxa"/>
            <w:tcMar>
              <w:top w:w="50" w:type="dxa"/>
              <w:left w:w="100" w:type="dxa"/>
            </w:tcMar>
            <w:vAlign w:val="center"/>
          </w:tcPr>
          <w:p w:rsidR="004F70E1" w:rsidRPr="002E2A1F" w:rsidRDefault="00AB5735">
            <w:pPr>
              <w:spacing w:after="0" w:line="312" w:lineRule="auto"/>
              <w:ind w:left="336"/>
              <w:jc w:val="both"/>
              <w:rPr>
                <w:lang w:val="ru-RU"/>
              </w:rPr>
            </w:pPr>
            <w:r w:rsidRPr="002E2A1F">
              <w:rPr>
                <w:rFonts w:ascii="Times New Roman" w:hAnsi="Times New Roman"/>
                <w:color w:val="000000"/>
                <w:sz w:val="24"/>
                <w:lang w:val="ru-RU"/>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4F70E1" w:rsidRPr="005124ED" w:rsidTr="002E2A1F">
        <w:trPr>
          <w:trHeight w:val="144"/>
        </w:trPr>
        <w:tc>
          <w:tcPr>
            <w:tcW w:w="970"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5.7</w:t>
            </w:r>
          </w:p>
        </w:tc>
        <w:tc>
          <w:tcPr>
            <w:tcW w:w="8449" w:type="dxa"/>
            <w:tcMar>
              <w:top w:w="50" w:type="dxa"/>
              <w:left w:w="100" w:type="dxa"/>
            </w:tcMar>
            <w:vAlign w:val="center"/>
          </w:tcPr>
          <w:p w:rsidR="004F70E1" w:rsidRPr="002E2A1F" w:rsidRDefault="00AB5735">
            <w:pPr>
              <w:spacing w:after="0" w:line="312" w:lineRule="auto"/>
              <w:ind w:left="336"/>
              <w:jc w:val="both"/>
              <w:rPr>
                <w:lang w:val="ru-RU"/>
              </w:rPr>
            </w:pPr>
            <w:r w:rsidRPr="002E2A1F">
              <w:rPr>
                <w:rFonts w:ascii="Times New Roman" w:hAnsi="Times New Roman"/>
                <w:color w:val="000000"/>
                <w:sz w:val="24"/>
                <w:lang w:val="ru-RU"/>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аквакультура: географические особенности. Влияние сельского хозяйства и отдельных его отраслей на окружающую среду</w:t>
            </w:r>
          </w:p>
        </w:tc>
      </w:tr>
      <w:tr w:rsidR="004F70E1" w:rsidTr="002E2A1F">
        <w:trPr>
          <w:trHeight w:val="144"/>
        </w:trPr>
        <w:tc>
          <w:tcPr>
            <w:tcW w:w="970"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5.8</w:t>
            </w:r>
          </w:p>
        </w:tc>
        <w:tc>
          <w:tcPr>
            <w:tcW w:w="8449" w:type="dxa"/>
            <w:tcMar>
              <w:top w:w="50" w:type="dxa"/>
              <w:left w:w="100" w:type="dxa"/>
            </w:tcMar>
            <w:vAlign w:val="center"/>
          </w:tcPr>
          <w:p w:rsidR="004F70E1" w:rsidRDefault="00AB5735">
            <w:pPr>
              <w:spacing w:after="0" w:line="312" w:lineRule="auto"/>
              <w:ind w:left="336"/>
              <w:jc w:val="both"/>
            </w:pPr>
            <w:r w:rsidRPr="002E2A1F">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Мировая торговля и туризм</w:t>
            </w:r>
          </w:p>
        </w:tc>
      </w:tr>
    </w:tbl>
    <w:p w:rsidR="004F70E1" w:rsidRDefault="004F70E1">
      <w:pPr>
        <w:spacing w:after="0"/>
        <w:ind w:left="120"/>
      </w:pPr>
    </w:p>
    <w:p w:rsidR="004F70E1" w:rsidRDefault="00AB5735">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8243"/>
      </w:tblGrid>
      <w:tr w:rsidR="004F70E1" w:rsidTr="002E2A1F">
        <w:trPr>
          <w:trHeight w:val="144"/>
        </w:trPr>
        <w:tc>
          <w:tcPr>
            <w:tcW w:w="972" w:type="dxa"/>
            <w:tcMar>
              <w:top w:w="50" w:type="dxa"/>
              <w:left w:w="100" w:type="dxa"/>
            </w:tcMar>
            <w:vAlign w:val="center"/>
          </w:tcPr>
          <w:p w:rsidR="004F70E1" w:rsidRDefault="00AB5735">
            <w:pPr>
              <w:spacing w:after="0"/>
              <w:ind w:left="243"/>
            </w:pPr>
            <w:r>
              <w:rPr>
                <w:rFonts w:ascii="Times New Roman" w:hAnsi="Times New Roman"/>
                <w:b/>
                <w:color w:val="000000"/>
                <w:sz w:val="24"/>
              </w:rPr>
              <w:t xml:space="preserve"> Код </w:t>
            </w:r>
          </w:p>
        </w:tc>
        <w:tc>
          <w:tcPr>
            <w:tcW w:w="8447" w:type="dxa"/>
            <w:tcMar>
              <w:top w:w="50" w:type="dxa"/>
              <w:left w:w="100" w:type="dxa"/>
            </w:tcMar>
            <w:vAlign w:val="center"/>
          </w:tcPr>
          <w:p w:rsidR="004F70E1" w:rsidRDefault="00AB5735">
            <w:pPr>
              <w:spacing w:after="0"/>
              <w:ind w:left="243"/>
            </w:pPr>
            <w:r>
              <w:rPr>
                <w:rFonts w:ascii="Times New Roman" w:hAnsi="Times New Roman"/>
                <w:b/>
                <w:color w:val="000000"/>
                <w:sz w:val="24"/>
              </w:rPr>
              <w:t xml:space="preserve"> Проверяемый элемент содержания </w:t>
            </w:r>
          </w:p>
        </w:tc>
      </w:tr>
      <w:tr w:rsidR="004F70E1" w:rsidTr="002E2A1F">
        <w:trPr>
          <w:trHeight w:val="144"/>
        </w:trPr>
        <w:tc>
          <w:tcPr>
            <w:tcW w:w="972"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1</w:t>
            </w:r>
          </w:p>
        </w:tc>
        <w:tc>
          <w:tcPr>
            <w:tcW w:w="8447" w:type="dxa"/>
            <w:tcMar>
              <w:top w:w="50" w:type="dxa"/>
              <w:left w:w="100" w:type="dxa"/>
            </w:tcMar>
            <w:vAlign w:val="center"/>
          </w:tcPr>
          <w:p w:rsidR="004F70E1" w:rsidRDefault="00AB5735">
            <w:pPr>
              <w:spacing w:after="0" w:line="336" w:lineRule="auto"/>
              <w:ind w:left="336"/>
              <w:jc w:val="both"/>
            </w:pPr>
            <w:r>
              <w:rPr>
                <w:rFonts w:ascii="Times New Roman" w:hAnsi="Times New Roman"/>
                <w:color w:val="000000"/>
                <w:sz w:val="24"/>
              </w:rPr>
              <w:t>Регионы и страны мира</w:t>
            </w:r>
          </w:p>
        </w:tc>
      </w:tr>
      <w:tr w:rsidR="004F70E1" w:rsidTr="002E2A1F">
        <w:trPr>
          <w:trHeight w:val="144"/>
        </w:trPr>
        <w:tc>
          <w:tcPr>
            <w:tcW w:w="972"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1.1</w:t>
            </w:r>
          </w:p>
        </w:tc>
        <w:tc>
          <w:tcPr>
            <w:tcW w:w="8447" w:type="dxa"/>
            <w:tcMar>
              <w:top w:w="50" w:type="dxa"/>
              <w:left w:w="100" w:type="dxa"/>
            </w:tcMar>
            <w:vAlign w:val="center"/>
          </w:tcPr>
          <w:p w:rsidR="004F70E1" w:rsidRDefault="00AB5735">
            <w:pPr>
              <w:spacing w:after="0" w:line="336" w:lineRule="auto"/>
              <w:ind w:left="336"/>
              <w:jc w:val="both"/>
            </w:pPr>
            <w:r w:rsidRPr="002E2A1F">
              <w:rPr>
                <w:rFonts w:ascii="Times New Roman" w:hAnsi="Times New Roman"/>
                <w:color w:val="000000"/>
                <w:sz w:val="24"/>
                <w:lang w:val="ru-RU"/>
              </w:rPr>
              <w:t>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w:t>
            </w:r>
            <w:r w:rsidRPr="002E2A1F">
              <w:rPr>
                <w:rFonts w:ascii="Times New Roman" w:hAnsi="Times New Roman"/>
                <w:color w:val="000000"/>
                <w:sz w:val="24"/>
                <w:lang w:val="ru-RU"/>
              </w:rPr>
              <w:lastRenderedPageBreak/>
              <w:t xml:space="preserve">ресурсного капитала, населения и хозяйства стран субрегионов. </w:t>
            </w:r>
            <w:r>
              <w:rPr>
                <w:rFonts w:ascii="Times New Roman" w:hAnsi="Times New Roman"/>
                <w:color w:val="000000"/>
                <w:sz w:val="24"/>
              </w:rPr>
              <w:t>Геополитические проблемы региона</w:t>
            </w:r>
          </w:p>
        </w:tc>
      </w:tr>
      <w:tr w:rsidR="004F70E1" w:rsidRPr="005124ED" w:rsidTr="002E2A1F">
        <w:trPr>
          <w:trHeight w:val="144"/>
        </w:trPr>
        <w:tc>
          <w:tcPr>
            <w:tcW w:w="972"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lastRenderedPageBreak/>
              <w:t>1.2</w:t>
            </w:r>
          </w:p>
        </w:tc>
        <w:tc>
          <w:tcPr>
            <w:tcW w:w="8447"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4F70E1" w:rsidRPr="005124ED" w:rsidTr="002E2A1F">
        <w:trPr>
          <w:trHeight w:val="144"/>
        </w:trPr>
        <w:tc>
          <w:tcPr>
            <w:tcW w:w="972"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1.3</w:t>
            </w:r>
          </w:p>
        </w:tc>
        <w:tc>
          <w:tcPr>
            <w:tcW w:w="8447"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Америка: 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w:t>
            </w:r>
          </w:p>
        </w:tc>
      </w:tr>
      <w:tr w:rsidR="004F70E1" w:rsidRPr="005124ED" w:rsidTr="002E2A1F">
        <w:trPr>
          <w:trHeight w:val="144"/>
        </w:trPr>
        <w:tc>
          <w:tcPr>
            <w:tcW w:w="972"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1.4</w:t>
            </w:r>
          </w:p>
        </w:tc>
        <w:tc>
          <w:tcPr>
            <w:tcW w:w="8447"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4F70E1" w:rsidRPr="005124ED" w:rsidTr="002E2A1F">
        <w:trPr>
          <w:trHeight w:val="144"/>
        </w:trPr>
        <w:tc>
          <w:tcPr>
            <w:tcW w:w="972"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1.5</w:t>
            </w:r>
          </w:p>
        </w:tc>
        <w:tc>
          <w:tcPr>
            <w:tcW w:w="8447"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sidRPr="002E2A1F">
              <w:rPr>
                <w:rFonts w:ascii="Times New Roman" w:hAnsi="Times New Roman"/>
                <w:color w:val="000000"/>
                <w:spacing w:val="-4"/>
                <w:sz w:val="24"/>
                <w:lang w:val="ru-RU"/>
              </w:rPr>
              <w:t>природно-ресурсный капитал. Отрасли международной специализации.</w:t>
            </w:r>
            <w:r w:rsidRPr="002E2A1F">
              <w:rPr>
                <w:rFonts w:ascii="Times New Roman" w:hAnsi="Times New Roman"/>
                <w:color w:val="000000"/>
                <w:sz w:val="24"/>
                <w:lang w:val="ru-RU"/>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4F70E1" w:rsidRPr="005124ED" w:rsidTr="002E2A1F">
        <w:trPr>
          <w:trHeight w:val="144"/>
        </w:trPr>
        <w:tc>
          <w:tcPr>
            <w:tcW w:w="972"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1.6</w:t>
            </w:r>
          </w:p>
        </w:tc>
        <w:tc>
          <w:tcPr>
            <w:tcW w:w="8447"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4F70E1" w:rsidTr="002E2A1F">
        <w:trPr>
          <w:trHeight w:val="144"/>
        </w:trPr>
        <w:tc>
          <w:tcPr>
            <w:tcW w:w="972"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2</w:t>
            </w:r>
          </w:p>
        </w:tc>
        <w:tc>
          <w:tcPr>
            <w:tcW w:w="8447" w:type="dxa"/>
            <w:tcMar>
              <w:top w:w="50" w:type="dxa"/>
              <w:left w:w="100" w:type="dxa"/>
            </w:tcMar>
            <w:vAlign w:val="center"/>
          </w:tcPr>
          <w:p w:rsidR="004F70E1" w:rsidRDefault="00AB5735">
            <w:pPr>
              <w:spacing w:after="0" w:line="336" w:lineRule="auto"/>
              <w:ind w:left="336"/>
              <w:jc w:val="both"/>
            </w:pPr>
            <w:r>
              <w:rPr>
                <w:rFonts w:ascii="Times New Roman" w:hAnsi="Times New Roman"/>
                <w:color w:val="000000"/>
                <w:sz w:val="24"/>
              </w:rPr>
              <w:t>Глобальные проблемы человечества</w:t>
            </w:r>
          </w:p>
        </w:tc>
      </w:tr>
      <w:tr w:rsidR="004F70E1" w:rsidRPr="005124ED" w:rsidTr="002E2A1F">
        <w:trPr>
          <w:trHeight w:val="144"/>
        </w:trPr>
        <w:tc>
          <w:tcPr>
            <w:tcW w:w="972"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lastRenderedPageBreak/>
              <w:t>2.1</w:t>
            </w:r>
          </w:p>
        </w:tc>
        <w:tc>
          <w:tcPr>
            <w:tcW w:w="8447"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w:t>
            </w:r>
          </w:p>
        </w:tc>
      </w:tr>
      <w:tr w:rsidR="004F70E1" w:rsidTr="002E2A1F">
        <w:trPr>
          <w:trHeight w:val="144"/>
        </w:trPr>
        <w:tc>
          <w:tcPr>
            <w:tcW w:w="972"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2.2</w:t>
            </w:r>
          </w:p>
        </w:tc>
        <w:tc>
          <w:tcPr>
            <w:tcW w:w="8447" w:type="dxa"/>
            <w:tcMar>
              <w:top w:w="50" w:type="dxa"/>
              <w:left w:w="100" w:type="dxa"/>
            </w:tcMar>
            <w:vAlign w:val="center"/>
          </w:tcPr>
          <w:p w:rsidR="004F70E1" w:rsidRDefault="00AB5735">
            <w:pPr>
              <w:spacing w:after="0" w:line="336" w:lineRule="auto"/>
              <w:ind w:left="336"/>
              <w:jc w:val="both"/>
            </w:pPr>
            <w:r w:rsidRPr="002E2A1F">
              <w:rPr>
                <w:rFonts w:ascii="Times New Roman" w:hAnsi="Times New Roman"/>
                <w:color w:val="000000"/>
                <w:sz w:val="24"/>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загрязнения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океана</w:t>
            </w:r>
            <w:proofErr w:type="spellEnd"/>
            <w:r>
              <w:rPr>
                <w:rFonts w:ascii="Times New Roman" w:hAnsi="Times New Roman"/>
                <w:color w:val="000000"/>
                <w:sz w:val="24"/>
              </w:rPr>
              <w:t xml:space="preserve"> и освоения его ресурсов</w:t>
            </w:r>
          </w:p>
        </w:tc>
      </w:tr>
      <w:tr w:rsidR="004F70E1" w:rsidRPr="005124ED" w:rsidTr="002E2A1F">
        <w:trPr>
          <w:trHeight w:val="144"/>
        </w:trPr>
        <w:tc>
          <w:tcPr>
            <w:tcW w:w="972"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2.3</w:t>
            </w:r>
          </w:p>
        </w:tc>
        <w:tc>
          <w:tcPr>
            <w:tcW w:w="8447" w:type="dxa"/>
            <w:tcMar>
              <w:top w:w="50" w:type="dxa"/>
              <w:left w:w="100" w:type="dxa"/>
            </w:tcMar>
            <w:vAlign w:val="center"/>
          </w:tcPr>
          <w:p w:rsidR="004F70E1" w:rsidRPr="002E2A1F" w:rsidRDefault="00AB5735">
            <w:pPr>
              <w:spacing w:after="0" w:line="336" w:lineRule="auto"/>
              <w:ind w:left="336"/>
              <w:jc w:val="both"/>
              <w:rPr>
                <w:lang w:val="ru-RU"/>
              </w:rPr>
            </w:pPr>
            <w:r w:rsidRPr="002E2A1F">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r>
      <w:tr w:rsidR="004F70E1" w:rsidTr="002E2A1F">
        <w:trPr>
          <w:trHeight w:val="144"/>
        </w:trPr>
        <w:tc>
          <w:tcPr>
            <w:tcW w:w="972" w:type="dxa"/>
            <w:tcMar>
              <w:top w:w="50" w:type="dxa"/>
              <w:left w:w="100" w:type="dxa"/>
            </w:tcMar>
            <w:vAlign w:val="center"/>
          </w:tcPr>
          <w:p w:rsidR="004F70E1" w:rsidRDefault="00AB5735">
            <w:pPr>
              <w:spacing w:after="0" w:line="336" w:lineRule="auto"/>
              <w:ind w:left="336"/>
              <w:jc w:val="center"/>
            </w:pPr>
            <w:r>
              <w:rPr>
                <w:rFonts w:ascii="Times New Roman" w:hAnsi="Times New Roman"/>
                <w:color w:val="000000"/>
                <w:sz w:val="24"/>
              </w:rPr>
              <w:t>2.4</w:t>
            </w:r>
          </w:p>
        </w:tc>
        <w:tc>
          <w:tcPr>
            <w:tcW w:w="8447" w:type="dxa"/>
            <w:tcMar>
              <w:top w:w="50" w:type="dxa"/>
              <w:left w:w="100" w:type="dxa"/>
            </w:tcMar>
            <w:vAlign w:val="center"/>
          </w:tcPr>
          <w:p w:rsidR="004F70E1" w:rsidRDefault="00AB5735">
            <w:pPr>
              <w:spacing w:after="0" w:line="336" w:lineRule="auto"/>
              <w:ind w:left="336"/>
              <w:jc w:val="both"/>
            </w:pPr>
            <w:r w:rsidRPr="002E2A1F">
              <w:rPr>
                <w:rFonts w:ascii="Times New Roman" w:hAnsi="Times New Roman"/>
                <w:color w:val="000000"/>
                <w:sz w:val="24"/>
                <w:lang w:val="ru-RU"/>
              </w:rPr>
              <w:t xml:space="preserve">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глобальных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w:t>
            </w:r>
            <w:proofErr w:type="spellEnd"/>
          </w:p>
        </w:tc>
      </w:tr>
    </w:tbl>
    <w:p w:rsidR="004F70E1" w:rsidRDefault="004F70E1">
      <w:pPr>
        <w:sectPr w:rsidR="004F70E1">
          <w:pgSz w:w="11906" w:h="16383"/>
          <w:pgMar w:top="1134" w:right="850" w:bottom="1134" w:left="1701" w:header="720" w:footer="720" w:gutter="0"/>
          <w:cols w:space="720"/>
        </w:sectPr>
      </w:pPr>
    </w:p>
    <w:p w:rsidR="004F70E1" w:rsidRPr="002E2A1F" w:rsidRDefault="00AB5735">
      <w:pPr>
        <w:spacing w:after="0"/>
        <w:ind w:left="120"/>
        <w:rPr>
          <w:lang w:val="ru-RU"/>
        </w:rPr>
      </w:pPr>
      <w:bookmarkStart w:id="8" w:name="block-51090486"/>
      <w:bookmarkEnd w:id="7"/>
      <w:r w:rsidRPr="002E2A1F">
        <w:rPr>
          <w:rFonts w:ascii="Times New Roman" w:hAnsi="Times New Roman"/>
          <w:b/>
          <w:color w:val="000000"/>
          <w:sz w:val="28"/>
          <w:lang w:val="ru-RU"/>
        </w:rPr>
        <w:lastRenderedPageBreak/>
        <w:t>УЧЕБНО-МЕТОДИЧЕСКОЕ ОБЕСПЕЧЕНИЕ ОБРАЗОВАТЕЛЬНОГО ПРОЦЕССА</w:t>
      </w:r>
    </w:p>
    <w:p w:rsidR="004F70E1" w:rsidRDefault="00AB5735">
      <w:pPr>
        <w:spacing w:after="0" w:line="480" w:lineRule="auto"/>
        <w:ind w:left="120"/>
        <w:rPr>
          <w:rFonts w:ascii="Times New Roman" w:hAnsi="Times New Roman"/>
          <w:b/>
          <w:color w:val="000000"/>
          <w:sz w:val="28"/>
          <w:lang w:val="ru-RU"/>
        </w:rPr>
      </w:pPr>
      <w:r w:rsidRPr="002E2A1F">
        <w:rPr>
          <w:rFonts w:ascii="Times New Roman" w:hAnsi="Times New Roman"/>
          <w:b/>
          <w:color w:val="000000"/>
          <w:sz w:val="28"/>
          <w:lang w:val="ru-RU"/>
        </w:rPr>
        <w:t>ОБЯЗАТЕЛЬНЫЕ УЧЕБНЫЕ МАТЕРИАЛЫ ДЛЯ УЧЕНИКА</w:t>
      </w:r>
    </w:p>
    <w:p w:rsidR="005055DA" w:rsidRPr="005055DA" w:rsidRDefault="005055DA" w:rsidP="005055DA">
      <w:pPr>
        <w:spacing w:after="0" w:line="480" w:lineRule="auto"/>
        <w:ind w:left="120"/>
        <w:rPr>
          <w:rFonts w:ascii="Times New Roman" w:hAnsi="Times New Roman" w:cs="Times New Roman"/>
          <w:sz w:val="24"/>
          <w:szCs w:val="28"/>
          <w:lang w:val="ru-RU"/>
        </w:rPr>
      </w:pPr>
      <w:r w:rsidRPr="005055DA">
        <w:rPr>
          <w:rFonts w:ascii="Times New Roman" w:hAnsi="Times New Roman" w:cs="Times New Roman"/>
          <w:sz w:val="24"/>
          <w:szCs w:val="28"/>
          <w:lang w:val="ru-RU"/>
        </w:rPr>
        <w:t xml:space="preserve">География (в 2 частях), 10-11 классы/ </w:t>
      </w:r>
      <w:proofErr w:type="spellStart"/>
      <w:r w:rsidRPr="005055DA">
        <w:rPr>
          <w:rFonts w:ascii="Times New Roman" w:hAnsi="Times New Roman" w:cs="Times New Roman"/>
          <w:sz w:val="24"/>
          <w:szCs w:val="28"/>
          <w:lang w:val="ru-RU"/>
        </w:rPr>
        <w:t>Домогацких</w:t>
      </w:r>
      <w:proofErr w:type="spellEnd"/>
      <w:r w:rsidRPr="005055DA">
        <w:rPr>
          <w:rFonts w:ascii="Times New Roman" w:hAnsi="Times New Roman" w:cs="Times New Roman"/>
          <w:sz w:val="24"/>
          <w:szCs w:val="28"/>
          <w:lang w:val="ru-RU"/>
        </w:rPr>
        <w:t xml:space="preserve"> Е.М., Алексеевский Н.И., Общество с ограниченной ответственностью «Русское слово»</w:t>
      </w:r>
    </w:p>
    <w:p w:rsidR="005055DA" w:rsidRPr="005055DA" w:rsidRDefault="005055DA" w:rsidP="005055DA">
      <w:pPr>
        <w:spacing w:after="0" w:line="480" w:lineRule="auto"/>
        <w:ind w:left="120"/>
        <w:rPr>
          <w:rFonts w:ascii="Times New Roman" w:hAnsi="Times New Roman" w:cs="Times New Roman"/>
          <w:sz w:val="24"/>
          <w:szCs w:val="28"/>
          <w:lang w:val="ru-RU"/>
        </w:rPr>
      </w:pPr>
      <w:proofErr w:type="spellStart"/>
      <w:r w:rsidRPr="005055DA">
        <w:rPr>
          <w:rFonts w:ascii="Times New Roman" w:hAnsi="Times New Roman" w:cs="Times New Roman"/>
          <w:sz w:val="24"/>
          <w:szCs w:val="28"/>
          <w:lang w:val="ru-RU"/>
        </w:rPr>
        <w:t>Максаковский</w:t>
      </w:r>
      <w:proofErr w:type="spellEnd"/>
      <w:r w:rsidRPr="005055DA">
        <w:rPr>
          <w:rFonts w:ascii="Times New Roman" w:hAnsi="Times New Roman" w:cs="Times New Roman"/>
          <w:sz w:val="24"/>
          <w:szCs w:val="28"/>
          <w:lang w:val="ru-RU"/>
        </w:rPr>
        <w:t xml:space="preserve"> В.П. География. 10-11 класс. Учебник для общеобразовательных учреждений. М.: Просвещение,2014</w:t>
      </w:r>
    </w:p>
    <w:p w:rsidR="004F70E1" w:rsidRDefault="00AB5735">
      <w:pPr>
        <w:spacing w:after="0" w:line="480" w:lineRule="auto"/>
        <w:ind w:left="120"/>
        <w:rPr>
          <w:rFonts w:ascii="Times New Roman" w:hAnsi="Times New Roman"/>
          <w:b/>
          <w:color w:val="000000"/>
          <w:sz w:val="28"/>
          <w:lang w:val="ru-RU"/>
        </w:rPr>
      </w:pPr>
      <w:r w:rsidRPr="00A212C3">
        <w:rPr>
          <w:rFonts w:ascii="Times New Roman" w:hAnsi="Times New Roman"/>
          <w:b/>
          <w:color w:val="000000"/>
          <w:sz w:val="28"/>
          <w:lang w:val="ru-RU"/>
        </w:rPr>
        <w:t>МЕТОДИЧЕСКИЕ МАТЕРИАЛЫ ДЛЯ УЧИТЕЛЯ</w:t>
      </w:r>
    </w:p>
    <w:p w:rsidR="005055DA" w:rsidRPr="005055DA" w:rsidRDefault="005055DA" w:rsidP="005055DA">
      <w:pPr>
        <w:spacing w:after="0" w:line="480" w:lineRule="auto"/>
        <w:ind w:left="120"/>
        <w:rPr>
          <w:rFonts w:ascii="Times New Roman" w:hAnsi="Times New Roman" w:cs="Times New Roman"/>
          <w:sz w:val="24"/>
          <w:szCs w:val="28"/>
          <w:lang w:val="ru-RU"/>
        </w:rPr>
      </w:pPr>
      <w:r w:rsidRPr="005055DA">
        <w:rPr>
          <w:rFonts w:ascii="Times New Roman" w:hAnsi="Times New Roman" w:cs="Times New Roman"/>
          <w:sz w:val="24"/>
          <w:szCs w:val="28"/>
          <w:lang w:val="ru-RU"/>
        </w:rPr>
        <w:t>География. 10-11 классы. Методическое пособие. Автор О.А. Бахчиева, Хабибулин Р.Х.</w:t>
      </w:r>
    </w:p>
    <w:p w:rsidR="005055DA" w:rsidRPr="005055DA" w:rsidRDefault="005055DA" w:rsidP="005055DA">
      <w:pPr>
        <w:spacing w:after="0" w:line="480" w:lineRule="auto"/>
        <w:ind w:left="120"/>
        <w:rPr>
          <w:rFonts w:ascii="Times New Roman" w:hAnsi="Times New Roman" w:cs="Times New Roman"/>
          <w:sz w:val="24"/>
          <w:szCs w:val="28"/>
          <w:lang w:val="ru-RU"/>
        </w:rPr>
      </w:pPr>
      <w:r w:rsidRPr="005055DA">
        <w:rPr>
          <w:rFonts w:ascii="Times New Roman" w:hAnsi="Times New Roman" w:cs="Times New Roman"/>
          <w:sz w:val="24"/>
          <w:szCs w:val="28"/>
          <w:lang w:val="ru-RU"/>
        </w:rPr>
        <w:t xml:space="preserve"> </w:t>
      </w:r>
      <w:proofErr w:type="spellStart"/>
      <w:r w:rsidRPr="005055DA">
        <w:rPr>
          <w:rFonts w:ascii="Times New Roman" w:hAnsi="Times New Roman" w:cs="Times New Roman"/>
          <w:sz w:val="24"/>
          <w:szCs w:val="28"/>
          <w:lang w:val="ru-RU"/>
        </w:rPr>
        <w:t>Максаковский</w:t>
      </w:r>
      <w:proofErr w:type="spellEnd"/>
      <w:r w:rsidRPr="005055DA">
        <w:rPr>
          <w:rFonts w:ascii="Times New Roman" w:hAnsi="Times New Roman" w:cs="Times New Roman"/>
          <w:sz w:val="24"/>
          <w:szCs w:val="28"/>
          <w:lang w:val="ru-RU"/>
        </w:rPr>
        <w:t xml:space="preserve"> В. П. «География. Методические рекомендации. 10—11 классы»</w:t>
      </w:r>
    </w:p>
    <w:p w:rsidR="004F70E1" w:rsidRDefault="00AB5735">
      <w:pPr>
        <w:spacing w:after="0" w:line="480" w:lineRule="auto"/>
        <w:ind w:left="120"/>
        <w:rPr>
          <w:rFonts w:ascii="Times New Roman" w:hAnsi="Times New Roman"/>
          <w:b/>
          <w:color w:val="000000"/>
          <w:sz w:val="28"/>
          <w:lang w:val="ru-RU"/>
        </w:rPr>
      </w:pPr>
      <w:r w:rsidRPr="002E2A1F">
        <w:rPr>
          <w:rFonts w:ascii="Times New Roman" w:hAnsi="Times New Roman"/>
          <w:b/>
          <w:color w:val="000000"/>
          <w:sz w:val="28"/>
          <w:lang w:val="ru-RU"/>
        </w:rPr>
        <w:t>ЦИФРОВЫЕ ОБРАЗОВАТЕЛЬНЫЕ РЕСУРСЫ И РЕСУРСЫ СЕТИ ИНТЕРНЕТ</w:t>
      </w:r>
      <w:bookmarkEnd w:id="8"/>
    </w:p>
    <w:p w:rsidR="005055DA" w:rsidRPr="005055DA" w:rsidRDefault="005055DA" w:rsidP="005055DA">
      <w:pPr>
        <w:spacing w:after="0" w:line="480" w:lineRule="auto"/>
        <w:ind w:left="120"/>
        <w:rPr>
          <w:rFonts w:ascii="Times New Roman" w:hAnsi="Times New Roman" w:cs="Times New Roman"/>
          <w:sz w:val="24"/>
          <w:szCs w:val="28"/>
          <w:lang w:val="ru-RU"/>
        </w:rPr>
      </w:pPr>
      <w:r w:rsidRPr="005055DA">
        <w:rPr>
          <w:rFonts w:ascii="Times New Roman" w:hAnsi="Times New Roman" w:cs="Times New Roman"/>
          <w:sz w:val="24"/>
          <w:szCs w:val="28"/>
          <w:lang w:val="ru-RU"/>
        </w:rPr>
        <w:t>https://infourok.ru/prezentaciya-po-geografii-klass-2588514.html</w:t>
      </w:r>
    </w:p>
    <w:p w:rsidR="005055DA" w:rsidRPr="005055DA" w:rsidRDefault="005055DA" w:rsidP="005055DA">
      <w:pPr>
        <w:spacing w:after="0" w:line="480" w:lineRule="auto"/>
        <w:ind w:left="120"/>
        <w:rPr>
          <w:rFonts w:ascii="Times New Roman" w:hAnsi="Times New Roman" w:cs="Times New Roman"/>
          <w:sz w:val="24"/>
          <w:szCs w:val="28"/>
          <w:lang w:val="ru-RU"/>
        </w:rPr>
      </w:pPr>
      <w:r w:rsidRPr="005055DA">
        <w:rPr>
          <w:rFonts w:ascii="Times New Roman" w:hAnsi="Times New Roman" w:cs="Times New Roman"/>
          <w:sz w:val="24"/>
          <w:szCs w:val="28"/>
          <w:lang w:val="ru-RU"/>
        </w:rPr>
        <w:t xml:space="preserve"> https://multiurok.ru/files/prezentatsiia-po-geografii-10-klass-zemelnye-resur.html</w:t>
      </w:r>
    </w:p>
    <w:p w:rsidR="005055DA" w:rsidRPr="005055DA" w:rsidRDefault="005055DA" w:rsidP="005055DA">
      <w:pPr>
        <w:spacing w:after="0" w:line="480" w:lineRule="auto"/>
        <w:ind w:left="120"/>
        <w:rPr>
          <w:rFonts w:ascii="Times New Roman" w:hAnsi="Times New Roman" w:cs="Times New Roman"/>
          <w:sz w:val="24"/>
          <w:szCs w:val="28"/>
          <w:lang w:val="ru-RU"/>
        </w:rPr>
      </w:pPr>
      <w:r w:rsidRPr="005055DA">
        <w:rPr>
          <w:rFonts w:ascii="Times New Roman" w:hAnsi="Times New Roman" w:cs="Times New Roman"/>
          <w:sz w:val="24"/>
          <w:szCs w:val="28"/>
          <w:lang w:val="ru-RU"/>
        </w:rPr>
        <w:t xml:space="preserve"> http://www.myshared.ru/slide/1001266/</w:t>
      </w:r>
    </w:p>
    <w:p w:rsidR="005055DA" w:rsidRPr="005055DA" w:rsidRDefault="005055DA" w:rsidP="005055DA">
      <w:pPr>
        <w:spacing w:after="0" w:line="480" w:lineRule="auto"/>
        <w:ind w:left="120"/>
        <w:rPr>
          <w:rFonts w:ascii="Times New Roman" w:hAnsi="Times New Roman" w:cs="Times New Roman"/>
          <w:sz w:val="24"/>
          <w:szCs w:val="28"/>
          <w:lang w:val="ru-RU"/>
        </w:rPr>
      </w:pPr>
      <w:r w:rsidRPr="005055DA">
        <w:rPr>
          <w:rFonts w:ascii="Times New Roman" w:hAnsi="Times New Roman" w:cs="Times New Roman"/>
          <w:sz w:val="24"/>
          <w:szCs w:val="28"/>
          <w:lang w:val="ru-RU"/>
        </w:rPr>
        <w:t xml:space="preserve"> ЦОС "Моя Школа" https://myschool.edu.ru/</w:t>
      </w:r>
    </w:p>
    <w:p w:rsidR="005055DA" w:rsidRPr="005055DA" w:rsidRDefault="005055DA" w:rsidP="005055DA">
      <w:pPr>
        <w:spacing w:after="0" w:line="480" w:lineRule="auto"/>
        <w:ind w:left="120"/>
        <w:rPr>
          <w:rFonts w:ascii="Times New Roman" w:hAnsi="Times New Roman" w:cs="Times New Roman"/>
          <w:sz w:val="24"/>
          <w:szCs w:val="28"/>
          <w:lang w:val="ru-RU"/>
        </w:rPr>
      </w:pPr>
      <w:r w:rsidRPr="005055DA">
        <w:rPr>
          <w:rFonts w:ascii="Times New Roman" w:hAnsi="Times New Roman" w:cs="Times New Roman"/>
          <w:sz w:val="24"/>
          <w:szCs w:val="28"/>
          <w:lang w:val="ru-RU"/>
        </w:rPr>
        <w:t xml:space="preserve"> РЭШ: https://resh.edu.ru/</w:t>
      </w:r>
    </w:p>
    <w:sectPr w:rsidR="005055DA" w:rsidRPr="005055D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B2B47"/>
    <w:multiLevelType w:val="multilevel"/>
    <w:tmpl w:val="06CC28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CC2441"/>
    <w:multiLevelType w:val="multilevel"/>
    <w:tmpl w:val="072EEC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FC0E28"/>
    <w:multiLevelType w:val="multilevel"/>
    <w:tmpl w:val="AC5259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4328C1"/>
    <w:multiLevelType w:val="multilevel"/>
    <w:tmpl w:val="60D8C3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3E5DA4"/>
    <w:multiLevelType w:val="multilevel"/>
    <w:tmpl w:val="67C20A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17F2D92"/>
    <w:multiLevelType w:val="multilevel"/>
    <w:tmpl w:val="EB0CAF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E4375BE"/>
    <w:multiLevelType w:val="multilevel"/>
    <w:tmpl w:val="B83EA3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2E95201"/>
    <w:multiLevelType w:val="multilevel"/>
    <w:tmpl w:val="8FB0F5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6AB77EB"/>
    <w:multiLevelType w:val="multilevel"/>
    <w:tmpl w:val="7C707C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90404AA"/>
    <w:multiLevelType w:val="multilevel"/>
    <w:tmpl w:val="2B6C55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4C61035"/>
    <w:multiLevelType w:val="multilevel"/>
    <w:tmpl w:val="E3E8C4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80A6014"/>
    <w:multiLevelType w:val="multilevel"/>
    <w:tmpl w:val="722EF2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9FA4396"/>
    <w:multiLevelType w:val="multilevel"/>
    <w:tmpl w:val="0EECD4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6FD5408"/>
    <w:multiLevelType w:val="multilevel"/>
    <w:tmpl w:val="1C204C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E034220"/>
    <w:multiLevelType w:val="multilevel"/>
    <w:tmpl w:val="301C27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3F85402"/>
    <w:multiLevelType w:val="multilevel"/>
    <w:tmpl w:val="2CF40A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6544E09"/>
    <w:multiLevelType w:val="multilevel"/>
    <w:tmpl w:val="E2322E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7"/>
  </w:num>
  <w:num w:numId="3">
    <w:abstractNumId w:val="1"/>
  </w:num>
  <w:num w:numId="4">
    <w:abstractNumId w:val="16"/>
  </w:num>
  <w:num w:numId="5">
    <w:abstractNumId w:val="5"/>
  </w:num>
  <w:num w:numId="6">
    <w:abstractNumId w:val="4"/>
  </w:num>
  <w:num w:numId="7">
    <w:abstractNumId w:val="13"/>
  </w:num>
  <w:num w:numId="8">
    <w:abstractNumId w:val="12"/>
  </w:num>
  <w:num w:numId="9">
    <w:abstractNumId w:val="2"/>
  </w:num>
  <w:num w:numId="10">
    <w:abstractNumId w:val="3"/>
  </w:num>
  <w:num w:numId="11">
    <w:abstractNumId w:val="6"/>
  </w:num>
  <w:num w:numId="12">
    <w:abstractNumId w:val="10"/>
  </w:num>
  <w:num w:numId="13">
    <w:abstractNumId w:val="8"/>
  </w:num>
  <w:num w:numId="14">
    <w:abstractNumId w:val="11"/>
  </w:num>
  <w:num w:numId="15">
    <w:abstractNumId w:val="14"/>
  </w:num>
  <w:num w:numId="16">
    <w:abstractNumId w:val="9"/>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0E1"/>
    <w:rsid w:val="001F56CD"/>
    <w:rsid w:val="002246D4"/>
    <w:rsid w:val="002E2A1F"/>
    <w:rsid w:val="00321D7F"/>
    <w:rsid w:val="0044284A"/>
    <w:rsid w:val="004F70E1"/>
    <w:rsid w:val="005055DA"/>
    <w:rsid w:val="005124ED"/>
    <w:rsid w:val="00562AD2"/>
    <w:rsid w:val="00643783"/>
    <w:rsid w:val="006A3E8A"/>
    <w:rsid w:val="00A212C3"/>
    <w:rsid w:val="00AB5735"/>
    <w:rsid w:val="00B4551B"/>
    <w:rsid w:val="00C8598C"/>
    <w:rsid w:val="00D04281"/>
    <w:rsid w:val="00D8198B"/>
    <w:rsid w:val="00EC32D4"/>
    <w:rsid w:val="00F614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D0845B-8CE6-4668-AD2E-056756B2B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52</Pages>
  <Words>13627</Words>
  <Characters>77674</Characters>
  <Application>Microsoft Office Word</Application>
  <DocSecurity>0</DocSecurity>
  <Lines>647</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Учитель</dc:creator>
  <cp:lastModifiedBy>Учетная запись Майкрософт</cp:lastModifiedBy>
  <cp:revision>2</cp:revision>
  <dcterms:created xsi:type="dcterms:W3CDTF">2025-09-09T08:33:00Z</dcterms:created>
  <dcterms:modified xsi:type="dcterms:W3CDTF">2025-09-09T08:33:00Z</dcterms:modified>
</cp:coreProperties>
</file>